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895"/>
      </w:tblGrid>
      <w:tr w:rsidR="004F52DE" w:rsidRPr="00CC01AC" w14:paraId="60E7CEE0" w14:textId="77777777" w:rsidTr="00A251D3">
        <w:tc>
          <w:tcPr>
            <w:tcW w:w="12895" w:type="dxa"/>
            <w:shd w:val="clear" w:color="auto" w:fill="FFD966" w:themeFill="accent4" w:themeFillTint="99"/>
          </w:tcPr>
          <w:p w14:paraId="27A0DA6A" w14:textId="03EFC634" w:rsidR="004F52DE" w:rsidRPr="00CC01AC" w:rsidRDefault="00A251D3" w:rsidP="009E7C84">
            <w:pPr>
              <w:jc w:val="center"/>
              <w:rPr>
                <w:rFonts w:ascii="Sassoon Infant Std" w:hAnsi="Sassoon Infant Std"/>
                <w:b/>
                <w:sz w:val="32"/>
                <w:szCs w:val="32"/>
              </w:rPr>
            </w:pPr>
            <w:r>
              <w:rPr>
                <w:rFonts w:ascii="Sassoon Infant Std" w:hAnsi="Sassoon Infant Std"/>
                <w:b/>
                <w:sz w:val="32"/>
                <w:szCs w:val="32"/>
              </w:rPr>
              <w:t>History</w:t>
            </w:r>
            <w:r w:rsidR="00867500" w:rsidRPr="00CC01AC">
              <w:rPr>
                <w:rFonts w:ascii="Sassoon Infant Std" w:hAnsi="Sassoon Infant Std"/>
                <w:b/>
                <w:sz w:val="32"/>
                <w:szCs w:val="32"/>
              </w:rPr>
              <w:t xml:space="preserve">       </w:t>
            </w:r>
            <w:r w:rsidR="00214B59" w:rsidRPr="00CC01AC">
              <w:rPr>
                <w:rFonts w:ascii="Sassoon Infant Std" w:hAnsi="Sassoon Infant Std"/>
                <w:b/>
                <w:sz w:val="32"/>
                <w:szCs w:val="32"/>
              </w:rPr>
              <w:t xml:space="preserve">                   </w:t>
            </w:r>
            <w:r w:rsidR="00867500" w:rsidRPr="00CC01AC">
              <w:rPr>
                <w:rFonts w:ascii="Sassoon Infant Std" w:hAnsi="Sassoon Infant Std"/>
                <w:b/>
                <w:sz w:val="32"/>
                <w:szCs w:val="32"/>
              </w:rPr>
              <w:t xml:space="preserve"> </w:t>
            </w:r>
            <w:r>
              <w:rPr>
                <w:rFonts w:ascii="Sassoon Infant Std" w:hAnsi="Sassoon Infant Std"/>
                <w:b/>
                <w:sz w:val="32"/>
                <w:szCs w:val="32"/>
              </w:rPr>
              <w:t>World War Two</w:t>
            </w:r>
            <w:r w:rsidR="00E24A31" w:rsidRPr="00CC01AC">
              <w:rPr>
                <w:rFonts w:ascii="Sassoon Infant Std" w:hAnsi="Sassoon Infant Std"/>
                <w:b/>
                <w:sz w:val="32"/>
                <w:szCs w:val="32"/>
              </w:rPr>
              <w:t xml:space="preserve"> </w:t>
            </w:r>
            <w:r w:rsidR="00F928DB">
              <w:rPr>
                <w:rFonts w:ascii="Sassoon Infant Std" w:hAnsi="Sassoon Infant Std"/>
                <w:b/>
                <w:sz w:val="32"/>
                <w:szCs w:val="32"/>
              </w:rPr>
              <w:t>(1939-1945)</w:t>
            </w:r>
            <w:r w:rsidR="00E24A31" w:rsidRPr="00CC01AC">
              <w:rPr>
                <w:rFonts w:ascii="Sassoon Infant Std" w:hAnsi="Sassoon Infant Std"/>
                <w:b/>
                <w:sz w:val="32"/>
                <w:szCs w:val="32"/>
              </w:rPr>
              <w:t xml:space="preserve">        </w:t>
            </w:r>
            <w:r w:rsidR="00736EEF" w:rsidRPr="00CC01AC">
              <w:rPr>
                <w:rFonts w:ascii="Sassoon Infant Std" w:hAnsi="Sassoon Infant Std"/>
                <w:b/>
                <w:sz w:val="32"/>
                <w:szCs w:val="32"/>
              </w:rPr>
              <w:t xml:space="preserve">            </w:t>
            </w:r>
            <w:r w:rsidR="00214B59" w:rsidRPr="00CC01AC">
              <w:rPr>
                <w:rFonts w:ascii="Sassoon Infant Std" w:hAnsi="Sassoon Infant Std"/>
                <w:b/>
                <w:sz w:val="32"/>
                <w:szCs w:val="32"/>
              </w:rPr>
              <w:t xml:space="preserve">     </w:t>
            </w:r>
            <w:r w:rsidR="00736EEF" w:rsidRPr="00CC01AC">
              <w:rPr>
                <w:rFonts w:ascii="Sassoon Infant Std" w:hAnsi="Sassoon Infant Std"/>
                <w:b/>
                <w:sz w:val="32"/>
                <w:szCs w:val="32"/>
              </w:rPr>
              <w:t xml:space="preserve"> </w:t>
            </w:r>
            <w:r w:rsidR="004C7B53" w:rsidRPr="00CC01AC">
              <w:rPr>
                <w:rFonts w:ascii="Sassoon Infant Std" w:hAnsi="Sassoon Infant Std"/>
                <w:b/>
                <w:sz w:val="32"/>
                <w:szCs w:val="32"/>
              </w:rPr>
              <w:t xml:space="preserve">Year </w:t>
            </w:r>
            <w:r w:rsidR="00775AA0" w:rsidRPr="00CC01AC">
              <w:rPr>
                <w:rFonts w:ascii="Sassoon Infant Std" w:hAnsi="Sassoon Infant Std"/>
                <w:b/>
                <w:sz w:val="32"/>
                <w:szCs w:val="32"/>
              </w:rPr>
              <w:t>6</w:t>
            </w:r>
          </w:p>
        </w:tc>
      </w:tr>
    </w:tbl>
    <w:tbl>
      <w:tblPr>
        <w:tblStyle w:val="TableGrid"/>
        <w:tblpPr w:leftFromText="180" w:rightFromText="180" w:vertAnchor="text" w:horzAnchor="margin" w:tblpY="207"/>
        <w:tblW w:w="0" w:type="auto"/>
        <w:tblLook w:val="04A0" w:firstRow="1" w:lastRow="0" w:firstColumn="1" w:lastColumn="0" w:noHBand="0" w:noVBand="1"/>
      </w:tblPr>
      <w:tblGrid>
        <w:gridCol w:w="12895"/>
      </w:tblGrid>
      <w:tr w:rsidR="00E429BE" w:rsidRPr="00CC01AC" w14:paraId="4CC7ABAC" w14:textId="77777777" w:rsidTr="00A251D3">
        <w:tc>
          <w:tcPr>
            <w:tcW w:w="12895" w:type="dxa"/>
            <w:shd w:val="clear" w:color="auto" w:fill="FFD966" w:themeFill="accent4" w:themeFillTint="99"/>
          </w:tcPr>
          <w:p w14:paraId="37F85452" w14:textId="4D3ECFC4" w:rsidR="00E429BE" w:rsidRPr="00CC01AC" w:rsidRDefault="00E429BE" w:rsidP="009E7C84">
            <w:pPr>
              <w:jc w:val="center"/>
              <w:rPr>
                <w:rFonts w:ascii="Sassoon Infant Std" w:hAnsi="Sassoon Infant Std"/>
                <w:b/>
                <w:sz w:val="32"/>
                <w:szCs w:val="24"/>
              </w:rPr>
            </w:pPr>
            <w:r w:rsidRPr="00CC01AC">
              <w:rPr>
                <w:rFonts w:ascii="Sassoon Infant Std" w:hAnsi="Sassoon Infant Std"/>
                <w:b/>
                <w:sz w:val="32"/>
                <w:szCs w:val="24"/>
              </w:rPr>
              <w:t>Key Vocabulary</w:t>
            </w:r>
          </w:p>
        </w:tc>
      </w:tr>
      <w:tr w:rsidR="00E429BE" w:rsidRPr="00A251D3" w14:paraId="38D534B2" w14:textId="77777777" w:rsidTr="002A72F4">
        <w:trPr>
          <w:trHeight w:val="400"/>
        </w:trPr>
        <w:tc>
          <w:tcPr>
            <w:tcW w:w="12895" w:type="dxa"/>
            <w:tcBorders>
              <w:bottom w:val="single" w:sz="4" w:space="0" w:color="auto"/>
            </w:tcBorders>
          </w:tcPr>
          <w:p w14:paraId="7E525D60" w14:textId="2C4E2408" w:rsidR="00E429BE" w:rsidRPr="00A251D3" w:rsidRDefault="00A251D3" w:rsidP="009E7C84">
            <w:pPr>
              <w:jc w:val="center"/>
              <w:rPr>
                <w:rFonts w:ascii="Sassoon Infant Std" w:hAnsi="Sassoon Infant Std" w:cstheme="minorHAnsi"/>
                <w:b/>
              </w:rPr>
            </w:pPr>
            <w:r w:rsidRPr="00A251D3">
              <w:rPr>
                <w:rFonts w:ascii="Sassoon Infant Std" w:hAnsi="Sassoon Infant Std" w:cstheme="minorHAnsi"/>
                <w:b/>
              </w:rPr>
              <w:t>Air-raid, Anderson shelter, allies, atomic bomb, axis powers, blackout, blitz, concentration camps, evacuation, fascism, Fuhrer, gas masks, genocide, holocaust, invasion, liberated, Luftwaffe, occupied, Nazi, persecution, propaganda, rationing, spitfire</w:t>
            </w:r>
          </w:p>
        </w:tc>
      </w:tr>
    </w:tbl>
    <w:p w14:paraId="66535E36" w14:textId="5CD0A964" w:rsidR="004F52DE" w:rsidRPr="00A251D3" w:rsidRDefault="00F15032">
      <w:pPr>
        <w:rPr>
          <w:rFonts w:ascii="Sassoon Infant Std" w:hAnsi="Sassoon Infant Std"/>
          <w:b/>
          <w:u w:val="single"/>
        </w:rPr>
      </w:pPr>
      <w:r w:rsidRPr="00A251D3">
        <w:rPr>
          <w:rFonts w:ascii="Sassoon Infant Std" w:hAnsi="Sassoon Infant Std"/>
          <w:b/>
          <w:noProof/>
          <w:u w:val="single"/>
          <w:lang w:eastAsia="en-GB"/>
        </w:rPr>
        <w:drawing>
          <wp:anchor distT="0" distB="0" distL="114300" distR="114300" simplePos="0" relativeHeight="251667456" behindDoc="0" locked="0" layoutInCell="1" allowOverlap="1" wp14:anchorId="7CE16AE6" wp14:editId="1D0BAA13">
            <wp:simplePos x="0" y="0"/>
            <wp:positionH relativeFrom="margin">
              <wp:posOffset>8246993</wp:posOffset>
            </wp:positionH>
            <wp:positionV relativeFrom="paragraph">
              <wp:posOffset>-255270</wp:posOffset>
            </wp:positionV>
            <wp:extent cx="1470287" cy="70954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DC5AF1.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0287" cy="709541"/>
                    </a:xfrm>
                    <a:prstGeom prst="rect">
                      <a:avLst/>
                    </a:prstGeom>
                  </pic:spPr>
                </pic:pic>
              </a:graphicData>
            </a:graphic>
            <wp14:sizeRelH relativeFrom="margin">
              <wp14:pctWidth>0</wp14:pctWidth>
            </wp14:sizeRelH>
            <wp14:sizeRelV relativeFrom="margin">
              <wp14:pctHeight>0</wp14:pctHeight>
            </wp14:sizeRelV>
          </wp:anchor>
        </w:drawing>
      </w:r>
    </w:p>
    <w:p w14:paraId="35CEC6A6" w14:textId="37D8D7B0" w:rsidR="00AE54FB" w:rsidRPr="00A251D3" w:rsidRDefault="00AE54FB" w:rsidP="00150529">
      <w:pPr>
        <w:rPr>
          <w:rFonts w:ascii="Sassoon Infant Std" w:hAnsi="Sassoon Infant Std"/>
          <w:b/>
          <w:u w:val="single"/>
        </w:rPr>
      </w:pPr>
    </w:p>
    <w:tbl>
      <w:tblPr>
        <w:tblStyle w:val="TableGrid"/>
        <w:tblpPr w:leftFromText="180" w:rightFromText="180" w:vertAnchor="text" w:horzAnchor="margin" w:tblpY="633"/>
        <w:tblW w:w="0" w:type="auto"/>
        <w:tbl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insideV w:val="single" w:sz="24" w:space="0" w:color="2E74B5" w:themeColor="accent1" w:themeShade="BF"/>
        </w:tblBorders>
        <w:tblLook w:val="04A0" w:firstRow="1" w:lastRow="0" w:firstColumn="1" w:lastColumn="0" w:noHBand="0" w:noVBand="1"/>
      </w:tblPr>
      <w:tblGrid>
        <w:gridCol w:w="2380"/>
        <w:gridCol w:w="8789"/>
      </w:tblGrid>
      <w:tr w:rsidR="00813401" w:rsidRPr="00A251D3" w14:paraId="55542A56" w14:textId="77777777" w:rsidTr="00C90D06">
        <w:trPr>
          <w:trHeight w:val="279"/>
        </w:trPr>
        <w:tc>
          <w:tcPr>
            <w:tcW w:w="2380" w:type="dxa"/>
            <w:tcBorders>
              <w:top w:val="single" w:sz="24" w:space="0" w:color="FFC000"/>
              <w:left w:val="single" w:sz="24" w:space="0" w:color="FFC000"/>
              <w:right w:val="single" w:sz="24" w:space="0" w:color="FFC000"/>
            </w:tcBorders>
            <w:shd w:val="clear" w:color="auto" w:fill="FFD966" w:themeFill="accent4" w:themeFillTint="99"/>
          </w:tcPr>
          <w:p w14:paraId="65BC7B8E" w14:textId="71E05067" w:rsidR="00813401" w:rsidRPr="00A251D3" w:rsidRDefault="005A5CC3" w:rsidP="00A251D3">
            <w:pPr>
              <w:rPr>
                <w:rFonts w:ascii="Sassoon Infant Std" w:hAnsi="Sassoon Infant Std"/>
              </w:rPr>
            </w:pPr>
            <w:r w:rsidRPr="00A251D3">
              <w:rPr>
                <w:rFonts w:ascii="Sassoon Infant Std" w:hAnsi="Sassoon Infant Std" w:cstheme="minorHAnsi"/>
                <w:b/>
              </w:rPr>
              <w:t>Air-raid</w:t>
            </w:r>
          </w:p>
        </w:tc>
        <w:tc>
          <w:tcPr>
            <w:tcW w:w="8789" w:type="dxa"/>
            <w:tcBorders>
              <w:top w:val="single" w:sz="24" w:space="0" w:color="FFC000"/>
              <w:left w:val="single" w:sz="24" w:space="0" w:color="FFC000"/>
              <w:right w:val="single" w:sz="24" w:space="0" w:color="FFC000"/>
            </w:tcBorders>
          </w:tcPr>
          <w:p w14:paraId="0ADCD7EC" w14:textId="4B3FABD4" w:rsidR="00813401" w:rsidRPr="000F7654" w:rsidRDefault="002A72F4" w:rsidP="00A251D3">
            <w:pPr>
              <w:rPr>
                <w:rFonts w:ascii="Sassoon Infant Std" w:hAnsi="Sassoon Infant Std"/>
                <w:sz w:val="20"/>
              </w:rPr>
            </w:pPr>
            <w:r w:rsidRPr="000F7654">
              <w:rPr>
                <w:rFonts w:ascii="Sassoon Infant Std" w:hAnsi="Sassoon Infant Std"/>
                <w:sz w:val="20"/>
              </w:rPr>
              <w:t>An attack by enemy planes dropping bombs.</w:t>
            </w:r>
          </w:p>
        </w:tc>
      </w:tr>
      <w:tr w:rsidR="00813401" w:rsidRPr="00CC01AC" w14:paraId="696A7395"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18E90886" w14:textId="2FB70AAA" w:rsidR="00813401" w:rsidRPr="00CC01AC" w:rsidRDefault="005A5CC3" w:rsidP="00A251D3">
            <w:pPr>
              <w:rPr>
                <w:rFonts w:ascii="Sassoon Infant Std" w:hAnsi="Sassoon Infant Std"/>
              </w:rPr>
            </w:pPr>
            <w:r w:rsidRPr="00A251D3">
              <w:rPr>
                <w:rFonts w:ascii="Sassoon Infant Std" w:hAnsi="Sassoon Infant Std" w:cstheme="minorHAnsi"/>
                <w:b/>
              </w:rPr>
              <w:t>Anderson shelter</w:t>
            </w:r>
          </w:p>
        </w:tc>
        <w:tc>
          <w:tcPr>
            <w:tcW w:w="8789" w:type="dxa"/>
            <w:tcBorders>
              <w:left w:val="single" w:sz="24" w:space="0" w:color="FFC000"/>
              <w:right w:val="single" w:sz="24" w:space="0" w:color="FFC000"/>
            </w:tcBorders>
            <w:shd w:val="clear" w:color="auto" w:fill="FFFFFF" w:themeFill="background1"/>
          </w:tcPr>
          <w:p w14:paraId="3EF8CA02" w14:textId="4E23B766" w:rsidR="00813401" w:rsidRPr="000F7654" w:rsidRDefault="002A72F4" w:rsidP="00A251D3">
            <w:pPr>
              <w:rPr>
                <w:rFonts w:ascii="Sassoon Infant Std" w:hAnsi="Sassoon Infant Std"/>
                <w:sz w:val="20"/>
              </w:rPr>
            </w:pPr>
            <w:r w:rsidRPr="000F7654">
              <w:rPr>
                <w:rFonts w:ascii="Sassoon Infant Std" w:hAnsi="Sassoon Infant Std"/>
                <w:sz w:val="20"/>
              </w:rPr>
              <w:t>A small shelter made from corrugated steel to protect people during air-raids.</w:t>
            </w:r>
          </w:p>
        </w:tc>
      </w:tr>
      <w:tr w:rsidR="00813401" w:rsidRPr="00CC01AC" w14:paraId="5FFE75A8"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33E1188F" w14:textId="40613FCD" w:rsidR="00813401" w:rsidRPr="00CC01AC" w:rsidRDefault="005A5CC3" w:rsidP="00A251D3">
            <w:pPr>
              <w:rPr>
                <w:rFonts w:ascii="Sassoon Infant Std" w:hAnsi="Sassoon Infant Std"/>
              </w:rPr>
            </w:pPr>
            <w:r>
              <w:rPr>
                <w:rFonts w:ascii="Sassoon Infant Std" w:hAnsi="Sassoon Infant Std" w:cstheme="minorHAnsi"/>
                <w:b/>
              </w:rPr>
              <w:t>A</w:t>
            </w:r>
            <w:r w:rsidRPr="00A251D3">
              <w:rPr>
                <w:rFonts w:ascii="Sassoon Infant Std" w:hAnsi="Sassoon Infant Std" w:cstheme="minorHAnsi"/>
                <w:b/>
              </w:rPr>
              <w:t>llies</w:t>
            </w:r>
          </w:p>
        </w:tc>
        <w:tc>
          <w:tcPr>
            <w:tcW w:w="8789" w:type="dxa"/>
            <w:tcBorders>
              <w:left w:val="single" w:sz="24" w:space="0" w:color="FFC000"/>
              <w:right w:val="single" w:sz="24" w:space="0" w:color="FFC000"/>
            </w:tcBorders>
          </w:tcPr>
          <w:p w14:paraId="5D780256" w14:textId="74A5FF07" w:rsidR="00813401" w:rsidRPr="000F7654" w:rsidRDefault="002A72F4" w:rsidP="00A251D3">
            <w:pPr>
              <w:rPr>
                <w:rFonts w:ascii="Sassoon Infant Std" w:hAnsi="Sassoon Infant Std"/>
                <w:sz w:val="20"/>
              </w:rPr>
            </w:pPr>
            <w:r w:rsidRPr="000F7654">
              <w:rPr>
                <w:rFonts w:ascii="Sassoon Infant Std" w:hAnsi="Sassoon Infant Std"/>
                <w:sz w:val="20"/>
              </w:rPr>
              <w:t xml:space="preserve">Countries (including Britain, France, the Soviet Union and </w:t>
            </w:r>
            <w:r w:rsidR="000F7654" w:rsidRPr="000F7654">
              <w:rPr>
                <w:rFonts w:ascii="Sassoon Infant Std" w:hAnsi="Sassoon Infant Std"/>
                <w:sz w:val="20"/>
              </w:rPr>
              <w:t xml:space="preserve">the USA) who fought against the Axis </w:t>
            </w:r>
            <w:r w:rsidR="000F7654">
              <w:rPr>
                <w:rFonts w:ascii="Sassoon Infant Std" w:hAnsi="Sassoon Infant Std"/>
                <w:sz w:val="20"/>
              </w:rPr>
              <w:t>P</w:t>
            </w:r>
            <w:r w:rsidR="000F7654" w:rsidRPr="000F7654">
              <w:rPr>
                <w:rFonts w:ascii="Sassoon Infant Std" w:hAnsi="Sassoon Infant Std"/>
                <w:sz w:val="20"/>
              </w:rPr>
              <w:t>owers</w:t>
            </w:r>
            <w:r w:rsidR="000F7654">
              <w:rPr>
                <w:rFonts w:ascii="Sassoon Infant Std" w:hAnsi="Sassoon Infant Std"/>
                <w:sz w:val="20"/>
              </w:rPr>
              <w:t>.</w:t>
            </w:r>
          </w:p>
        </w:tc>
      </w:tr>
      <w:tr w:rsidR="00813401" w:rsidRPr="00CC01AC" w14:paraId="66D30328"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3FF494C2" w14:textId="3EA0E8B7" w:rsidR="00813401" w:rsidRPr="00CC01AC" w:rsidRDefault="005A5CC3" w:rsidP="00A251D3">
            <w:pPr>
              <w:rPr>
                <w:rFonts w:ascii="Sassoon Infant Std" w:hAnsi="Sassoon Infant Std"/>
              </w:rPr>
            </w:pPr>
            <w:r>
              <w:rPr>
                <w:rFonts w:ascii="Sassoon Infant Std" w:hAnsi="Sassoon Infant Std" w:cstheme="minorHAnsi"/>
                <w:b/>
              </w:rPr>
              <w:t>A</w:t>
            </w:r>
            <w:r w:rsidRPr="00A251D3">
              <w:rPr>
                <w:rFonts w:ascii="Sassoon Infant Std" w:hAnsi="Sassoon Infant Std" w:cstheme="minorHAnsi"/>
                <w:b/>
              </w:rPr>
              <w:t>tomic bomb</w:t>
            </w:r>
          </w:p>
        </w:tc>
        <w:tc>
          <w:tcPr>
            <w:tcW w:w="8789" w:type="dxa"/>
            <w:tcBorders>
              <w:left w:val="single" w:sz="24" w:space="0" w:color="FFC000"/>
              <w:right w:val="single" w:sz="24" w:space="0" w:color="FFC000"/>
            </w:tcBorders>
          </w:tcPr>
          <w:p w14:paraId="24FBB171" w14:textId="589A9BB6" w:rsidR="00813401" w:rsidRPr="000F7654" w:rsidRDefault="000F7654" w:rsidP="00A251D3">
            <w:pPr>
              <w:rPr>
                <w:rFonts w:ascii="Sassoon Infant Std" w:hAnsi="Sassoon Infant Std"/>
                <w:sz w:val="20"/>
              </w:rPr>
            </w:pPr>
            <w:r>
              <w:rPr>
                <w:rFonts w:ascii="Sassoon Infant Std" w:hAnsi="Sassoon Infant Std"/>
                <w:sz w:val="20"/>
              </w:rPr>
              <w:t>A powerful weapon that uses nuclear reactions as its source of explosive energy: first used in 1945.</w:t>
            </w:r>
          </w:p>
        </w:tc>
      </w:tr>
      <w:tr w:rsidR="00813401" w:rsidRPr="00CC01AC" w14:paraId="43CC765D"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482CFDD5" w14:textId="68B56ECA" w:rsidR="00813401" w:rsidRPr="00CC01AC" w:rsidRDefault="005A5CC3" w:rsidP="00A251D3">
            <w:pPr>
              <w:rPr>
                <w:rFonts w:ascii="Sassoon Infant Std" w:hAnsi="Sassoon Infant Std"/>
              </w:rPr>
            </w:pPr>
            <w:r>
              <w:rPr>
                <w:rFonts w:ascii="Sassoon Infant Std" w:hAnsi="Sassoon Infant Std" w:cstheme="minorHAnsi"/>
                <w:b/>
              </w:rPr>
              <w:t>A</w:t>
            </w:r>
            <w:r w:rsidRPr="00A251D3">
              <w:rPr>
                <w:rFonts w:ascii="Sassoon Infant Std" w:hAnsi="Sassoon Infant Std" w:cstheme="minorHAnsi"/>
                <w:b/>
              </w:rPr>
              <w:t xml:space="preserve">xis </w:t>
            </w:r>
            <w:r w:rsidR="000F7654">
              <w:rPr>
                <w:rFonts w:ascii="Sassoon Infant Std" w:hAnsi="Sassoon Infant Std" w:cstheme="minorHAnsi"/>
                <w:b/>
              </w:rPr>
              <w:t>P</w:t>
            </w:r>
            <w:r w:rsidRPr="00A251D3">
              <w:rPr>
                <w:rFonts w:ascii="Sassoon Infant Std" w:hAnsi="Sassoon Infant Std" w:cstheme="minorHAnsi"/>
                <w:b/>
              </w:rPr>
              <w:t>owers</w:t>
            </w:r>
          </w:p>
        </w:tc>
        <w:tc>
          <w:tcPr>
            <w:tcW w:w="8789" w:type="dxa"/>
            <w:tcBorders>
              <w:left w:val="single" w:sz="24" w:space="0" w:color="FFC000"/>
              <w:right w:val="single" w:sz="24" w:space="0" w:color="FFC000"/>
            </w:tcBorders>
          </w:tcPr>
          <w:p w14:paraId="0112A83A" w14:textId="6D7AEBE8" w:rsidR="00813401" w:rsidRPr="000F7654" w:rsidRDefault="00766FB8" w:rsidP="00A251D3">
            <w:pPr>
              <w:rPr>
                <w:rFonts w:ascii="Sassoon Infant Std" w:hAnsi="Sassoon Infant Std"/>
                <w:sz w:val="20"/>
              </w:rPr>
            </w:pPr>
            <w:r>
              <w:rPr>
                <w:rFonts w:ascii="Sassoon Infant Std" w:hAnsi="Sassoon Infant Std"/>
                <w:sz w:val="20"/>
              </w:rPr>
              <w:t>Germany, Japan, Italy and other countries that fought against the Allies.</w:t>
            </w:r>
          </w:p>
        </w:tc>
      </w:tr>
      <w:tr w:rsidR="00813401" w:rsidRPr="00CC01AC" w14:paraId="1721911D"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15E59798" w14:textId="115EDD82" w:rsidR="00813401" w:rsidRPr="00CC01AC" w:rsidRDefault="005A5CC3" w:rsidP="00A251D3">
            <w:pPr>
              <w:rPr>
                <w:rFonts w:ascii="Sassoon Infant Std" w:hAnsi="Sassoon Infant Std"/>
              </w:rPr>
            </w:pPr>
            <w:r>
              <w:rPr>
                <w:rFonts w:ascii="Sassoon Infant Std" w:hAnsi="Sassoon Infant Std" w:cstheme="minorHAnsi"/>
                <w:b/>
              </w:rPr>
              <w:t>B</w:t>
            </w:r>
            <w:r w:rsidRPr="00A251D3">
              <w:rPr>
                <w:rFonts w:ascii="Sassoon Infant Std" w:hAnsi="Sassoon Infant Std" w:cstheme="minorHAnsi"/>
                <w:b/>
              </w:rPr>
              <w:t>lackout</w:t>
            </w:r>
          </w:p>
        </w:tc>
        <w:tc>
          <w:tcPr>
            <w:tcW w:w="8789" w:type="dxa"/>
            <w:tcBorders>
              <w:left w:val="single" w:sz="24" w:space="0" w:color="FFC000"/>
              <w:right w:val="single" w:sz="24" w:space="0" w:color="FFC000"/>
            </w:tcBorders>
          </w:tcPr>
          <w:p w14:paraId="23F55DF0" w14:textId="1996103E" w:rsidR="00813401" w:rsidRPr="000F7654" w:rsidRDefault="00766FB8" w:rsidP="00A251D3">
            <w:pPr>
              <w:rPr>
                <w:rFonts w:ascii="Sassoon Infant Std" w:hAnsi="Sassoon Infant Std"/>
                <w:sz w:val="20"/>
              </w:rPr>
            </w:pPr>
            <w:r>
              <w:rPr>
                <w:rFonts w:ascii="Sassoon Infant Std" w:hAnsi="Sassoon Infant Std"/>
                <w:sz w:val="20"/>
              </w:rPr>
              <w:t xml:space="preserve">A wartime </w:t>
            </w:r>
            <w:proofErr w:type="gramStart"/>
            <w:r>
              <w:rPr>
                <w:rFonts w:ascii="Sassoon Infant Std" w:hAnsi="Sassoon Infant Std"/>
                <w:sz w:val="20"/>
              </w:rPr>
              <w:t>ban</w:t>
            </w:r>
            <w:proofErr w:type="gramEnd"/>
            <w:r>
              <w:rPr>
                <w:rFonts w:ascii="Sassoon Infant Std" w:hAnsi="Sassoon Infant Std"/>
                <w:sz w:val="20"/>
              </w:rPr>
              <w:t xml:space="preserve"> on streetlights and other lights at night, to </w:t>
            </w:r>
            <w:r w:rsidR="00815F8D">
              <w:rPr>
                <w:rFonts w:ascii="Sassoon Infant Std" w:hAnsi="Sassoon Infant Std"/>
                <w:sz w:val="20"/>
              </w:rPr>
              <w:t>reduce</w:t>
            </w:r>
            <w:r>
              <w:rPr>
                <w:rFonts w:ascii="Sassoon Infant Std" w:hAnsi="Sassoon Infant Std"/>
                <w:sz w:val="20"/>
              </w:rPr>
              <w:t xml:space="preserve"> the risk of bombing by enemy planes.</w:t>
            </w:r>
          </w:p>
        </w:tc>
      </w:tr>
      <w:tr w:rsidR="005A5CC3" w:rsidRPr="00CC01AC" w14:paraId="7C6625CF"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1EAE74E9" w14:textId="70AC48F0" w:rsidR="005A5CC3" w:rsidRPr="00CC01AC" w:rsidRDefault="005A5CC3" w:rsidP="005A5CC3">
            <w:pPr>
              <w:rPr>
                <w:rFonts w:ascii="Sassoon Infant Std" w:hAnsi="Sassoon Infant Std"/>
              </w:rPr>
            </w:pPr>
            <w:r>
              <w:rPr>
                <w:rFonts w:ascii="Sassoon Infant Std" w:hAnsi="Sassoon Infant Std" w:cstheme="minorHAnsi"/>
                <w:b/>
              </w:rPr>
              <w:t>B</w:t>
            </w:r>
            <w:r w:rsidRPr="00A251D3">
              <w:rPr>
                <w:rFonts w:ascii="Sassoon Infant Std" w:hAnsi="Sassoon Infant Std" w:cstheme="minorHAnsi"/>
                <w:b/>
              </w:rPr>
              <w:t>litz</w:t>
            </w:r>
          </w:p>
        </w:tc>
        <w:tc>
          <w:tcPr>
            <w:tcW w:w="8789" w:type="dxa"/>
            <w:tcBorders>
              <w:left w:val="single" w:sz="24" w:space="0" w:color="FFC000"/>
              <w:right w:val="single" w:sz="24" w:space="0" w:color="FFC000"/>
            </w:tcBorders>
          </w:tcPr>
          <w:p w14:paraId="25C7C891" w14:textId="5445962F" w:rsidR="005A5CC3" w:rsidRPr="000F7654" w:rsidRDefault="00766FB8" w:rsidP="005A5CC3">
            <w:pPr>
              <w:rPr>
                <w:rFonts w:ascii="Sassoon Infant Std" w:hAnsi="Sassoon Infant Std"/>
                <w:sz w:val="20"/>
              </w:rPr>
            </w:pPr>
            <w:r>
              <w:rPr>
                <w:rFonts w:ascii="Sassoon Infant Std" w:hAnsi="Sassoon Infant Std"/>
                <w:sz w:val="20"/>
              </w:rPr>
              <w:t>A prolonged period of German air-raids on Britain from the German ‘blitzkrieg’- ‘lightning war’.</w:t>
            </w:r>
          </w:p>
        </w:tc>
      </w:tr>
      <w:tr w:rsidR="005A5CC3" w:rsidRPr="00CC01AC" w14:paraId="4CEF7CAF"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75C56CCF" w14:textId="13D4859B" w:rsidR="005A5CC3" w:rsidRPr="00CC01AC" w:rsidRDefault="005A5CC3" w:rsidP="005A5CC3">
            <w:pPr>
              <w:rPr>
                <w:rFonts w:ascii="Sassoon Infant Std" w:hAnsi="Sassoon Infant Std"/>
              </w:rPr>
            </w:pPr>
            <w:r>
              <w:rPr>
                <w:rFonts w:ascii="Sassoon Infant Std" w:hAnsi="Sassoon Infant Std" w:cstheme="minorHAnsi"/>
                <w:b/>
              </w:rPr>
              <w:t>C</w:t>
            </w:r>
            <w:r w:rsidRPr="00A251D3">
              <w:rPr>
                <w:rFonts w:ascii="Sassoon Infant Std" w:hAnsi="Sassoon Infant Std" w:cstheme="minorHAnsi"/>
                <w:b/>
              </w:rPr>
              <w:t xml:space="preserve">oncentration camps </w:t>
            </w:r>
          </w:p>
        </w:tc>
        <w:tc>
          <w:tcPr>
            <w:tcW w:w="8789" w:type="dxa"/>
            <w:tcBorders>
              <w:left w:val="single" w:sz="24" w:space="0" w:color="FFC000"/>
              <w:right w:val="single" w:sz="24" w:space="0" w:color="FFC000"/>
            </w:tcBorders>
          </w:tcPr>
          <w:p w14:paraId="31EC2FB8" w14:textId="3DB76EC1" w:rsidR="005A5CC3" w:rsidRPr="000F7654" w:rsidRDefault="00CA3F96" w:rsidP="005A5CC3">
            <w:pPr>
              <w:rPr>
                <w:rFonts w:ascii="Sassoon Infant Std" w:hAnsi="Sassoon Infant Std"/>
                <w:sz w:val="20"/>
              </w:rPr>
            </w:pPr>
            <w:r>
              <w:rPr>
                <w:rFonts w:ascii="Sassoon Infant Std" w:hAnsi="Sassoon Infant Std"/>
                <w:sz w:val="20"/>
              </w:rPr>
              <w:t>Prisons where Jewish people and others were held by the Nazis.</w:t>
            </w:r>
          </w:p>
        </w:tc>
      </w:tr>
      <w:tr w:rsidR="005A5CC3" w:rsidRPr="00CC01AC" w14:paraId="5FEBE9E8"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1A8F336C" w14:textId="5A0A0B62" w:rsidR="005A5CC3" w:rsidRPr="00CC01AC" w:rsidRDefault="005A5CC3" w:rsidP="005A5CC3">
            <w:pPr>
              <w:rPr>
                <w:rFonts w:ascii="Sassoon Infant Std" w:hAnsi="Sassoon Infant Std"/>
              </w:rPr>
            </w:pPr>
            <w:r>
              <w:rPr>
                <w:rFonts w:ascii="Sassoon Infant Std" w:hAnsi="Sassoon Infant Std" w:cstheme="minorHAnsi"/>
                <w:b/>
              </w:rPr>
              <w:t>E</w:t>
            </w:r>
            <w:r w:rsidRPr="00A251D3">
              <w:rPr>
                <w:rFonts w:ascii="Sassoon Infant Std" w:hAnsi="Sassoon Infant Std" w:cstheme="minorHAnsi"/>
                <w:b/>
              </w:rPr>
              <w:t>vacuation</w:t>
            </w:r>
          </w:p>
        </w:tc>
        <w:tc>
          <w:tcPr>
            <w:tcW w:w="8789" w:type="dxa"/>
            <w:tcBorders>
              <w:left w:val="single" w:sz="24" w:space="0" w:color="FFC000"/>
              <w:right w:val="single" w:sz="24" w:space="0" w:color="FFC000"/>
            </w:tcBorders>
          </w:tcPr>
          <w:p w14:paraId="02B474A7" w14:textId="6D9B84AC" w:rsidR="005A5CC3" w:rsidRPr="000F7654" w:rsidRDefault="00CA3F96" w:rsidP="005A5CC3">
            <w:pPr>
              <w:rPr>
                <w:rFonts w:ascii="Sassoon Infant Std" w:hAnsi="Sassoon Infant Std"/>
                <w:sz w:val="20"/>
              </w:rPr>
            </w:pPr>
            <w:r>
              <w:rPr>
                <w:rFonts w:ascii="Sassoon Infant Std" w:hAnsi="Sassoon Infant Std"/>
                <w:sz w:val="20"/>
              </w:rPr>
              <w:t>Moving people from dangerous areas to safer places e.g. big cities to the countryside to avoid bombing.</w:t>
            </w:r>
          </w:p>
        </w:tc>
      </w:tr>
      <w:tr w:rsidR="005A5CC3" w:rsidRPr="00CC01AC" w14:paraId="59142287"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78794ECF" w14:textId="36285338" w:rsidR="005A5CC3" w:rsidRPr="00CC01AC" w:rsidRDefault="005A5CC3" w:rsidP="005A5CC3">
            <w:pPr>
              <w:rPr>
                <w:rFonts w:ascii="Sassoon Infant Std" w:hAnsi="Sassoon Infant Std"/>
              </w:rPr>
            </w:pPr>
            <w:r>
              <w:rPr>
                <w:rFonts w:ascii="Sassoon Infant Std" w:hAnsi="Sassoon Infant Std" w:cstheme="minorHAnsi"/>
                <w:b/>
              </w:rPr>
              <w:t>F</w:t>
            </w:r>
            <w:r w:rsidRPr="00A251D3">
              <w:rPr>
                <w:rFonts w:ascii="Sassoon Infant Std" w:hAnsi="Sassoon Infant Std" w:cstheme="minorHAnsi"/>
                <w:b/>
              </w:rPr>
              <w:t>ascism</w:t>
            </w:r>
          </w:p>
        </w:tc>
        <w:tc>
          <w:tcPr>
            <w:tcW w:w="8789" w:type="dxa"/>
            <w:tcBorders>
              <w:left w:val="single" w:sz="24" w:space="0" w:color="FFC000"/>
              <w:right w:val="single" w:sz="24" w:space="0" w:color="FFC000"/>
            </w:tcBorders>
          </w:tcPr>
          <w:p w14:paraId="60D150C3" w14:textId="2C0E60DD" w:rsidR="005A5CC3" w:rsidRPr="000F7654" w:rsidRDefault="00CA3F96" w:rsidP="005A5CC3">
            <w:pPr>
              <w:rPr>
                <w:rFonts w:ascii="Sassoon Infant Std" w:hAnsi="Sassoon Infant Std"/>
                <w:sz w:val="20"/>
              </w:rPr>
            </w:pPr>
            <w:r>
              <w:rPr>
                <w:rFonts w:ascii="Sassoon Infant Std" w:hAnsi="Sassoon Infant Std"/>
                <w:sz w:val="20"/>
              </w:rPr>
              <w:t xml:space="preserve">A political system where the </w:t>
            </w:r>
            <w:r w:rsidR="00802813">
              <w:rPr>
                <w:rFonts w:ascii="Sassoon Infant Std" w:hAnsi="Sassoon Infant Std"/>
                <w:sz w:val="20"/>
              </w:rPr>
              <w:t xml:space="preserve">country’s </w:t>
            </w:r>
            <w:r>
              <w:rPr>
                <w:rFonts w:ascii="Sassoon Infant Std" w:hAnsi="Sassoon Infant Std"/>
                <w:sz w:val="20"/>
              </w:rPr>
              <w:t xml:space="preserve">strength is more important than the well-being of the people. Often ruled by dictators with unlimited power through suppression of </w:t>
            </w:r>
            <w:r w:rsidR="00802813">
              <w:rPr>
                <w:rFonts w:ascii="Sassoon Infant Std" w:hAnsi="Sassoon Infant Std"/>
                <w:sz w:val="20"/>
              </w:rPr>
              <w:t>opposition; strictly controlling society.</w:t>
            </w:r>
          </w:p>
        </w:tc>
      </w:tr>
      <w:tr w:rsidR="005A5CC3" w:rsidRPr="00CC01AC" w14:paraId="057B38AC"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747D7F23" w14:textId="3CD28871" w:rsidR="005A5CC3" w:rsidRPr="00CC01AC" w:rsidRDefault="005A5CC3" w:rsidP="005A5CC3">
            <w:pPr>
              <w:rPr>
                <w:rFonts w:ascii="Sassoon Infant Std" w:hAnsi="Sassoon Infant Std"/>
              </w:rPr>
            </w:pPr>
            <w:r w:rsidRPr="00A251D3">
              <w:rPr>
                <w:rFonts w:ascii="Sassoon Infant Std" w:hAnsi="Sassoon Infant Std" w:cstheme="minorHAnsi"/>
                <w:b/>
              </w:rPr>
              <w:t>Fuhrer</w:t>
            </w:r>
          </w:p>
        </w:tc>
        <w:tc>
          <w:tcPr>
            <w:tcW w:w="8789" w:type="dxa"/>
            <w:tcBorders>
              <w:left w:val="single" w:sz="24" w:space="0" w:color="FFC000"/>
              <w:right w:val="single" w:sz="24" w:space="0" w:color="FFC000"/>
            </w:tcBorders>
          </w:tcPr>
          <w:p w14:paraId="0D8369B7" w14:textId="272D3117" w:rsidR="005A5CC3" w:rsidRPr="000F7654" w:rsidRDefault="00F13FC3" w:rsidP="005A5CC3">
            <w:pPr>
              <w:rPr>
                <w:rFonts w:ascii="Sassoon Infant Std" w:hAnsi="Sassoon Infant Std"/>
                <w:sz w:val="20"/>
              </w:rPr>
            </w:pPr>
            <w:r>
              <w:rPr>
                <w:rFonts w:ascii="Sassoon Infant Std" w:hAnsi="Sassoon Infant Std"/>
                <w:sz w:val="20"/>
              </w:rPr>
              <w:t>German word: ‘leader’ or ‘guide’. The title Hitler gave himself in 1933 when he gained absolute authority.</w:t>
            </w:r>
          </w:p>
        </w:tc>
      </w:tr>
      <w:tr w:rsidR="005A5CC3" w:rsidRPr="00CC01AC" w14:paraId="74809B21"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6339D1E2" w14:textId="2681A448" w:rsidR="005A5CC3" w:rsidRPr="00CC01AC" w:rsidRDefault="005A5CC3" w:rsidP="005A5CC3">
            <w:pPr>
              <w:rPr>
                <w:rFonts w:ascii="Sassoon Infant Std" w:hAnsi="Sassoon Infant Std"/>
              </w:rPr>
            </w:pPr>
            <w:r>
              <w:rPr>
                <w:rFonts w:ascii="Sassoon Infant Std" w:hAnsi="Sassoon Infant Std" w:cstheme="minorHAnsi"/>
                <w:b/>
              </w:rPr>
              <w:t>G</w:t>
            </w:r>
            <w:r w:rsidRPr="00A251D3">
              <w:rPr>
                <w:rFonts w:ascii="Sassoon Infant Std" w:hAnsi="Sassoon Infant Std" w:cstheme="minorHAnsi"/>
                <w:b/>
              </w:rPr>
              <w:t>as masks</w:t>
            </w:r>
          </w:p>
        </w:tc>
        <w:tc>
          <w:tcPr>
            <w:tcW w:w="8789" w:type="dxa"/>
            <w:tcBorders>
              <w:left w:val="single" w:sz="24" w:space="0" w:color="FFC000"/>
              <w:right w:val="single" w:sz="24" w:space="0" w:color="FFC000"/>
            </w:tcBorders>
          </w:tcPr>
          <w:p w14:paraId="3C35BC2B" w14:textId="601C8CF2" w:rsidR="00815F8D" w:rsidRPr="000F7654" w:rsidRDefault="00815F8D" w:rsidP="005A5CC3">
            <w:pPr>
              <w:rPr>
                <w:rFonts w:ascii="Sassoon Infant Std" w:hAnsi="Sassoon Infant Std"/>
                <w:sz w:val="20"/>
              </w:rPr>
            </w:pPr>
            <w:r>
              <w:rPr>
                <w:rFonts w:ascii="Sassoon Infant Std" w:hAnsi="Sassoon Infant Std"/>
                <w:sz w:val="20"/>
              </w:rPr>
              <w:t>Face masks to protect people from poisonous gas attacks.</w:t>
            </w:r>
          </w:p>
        </w:tc>
      </w:tr>
      <w:tr w:rsidR="005A5CC3" w:rsidRPr="00CC01AC" w14:paraId="12E49AB7"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04CC3535" w14:textId="4AC3C63C" w:rsidR="005A5CC3" w:rsidRPr="00CC01AC" w:rsidRDefault="005A5CC3" w:rsidP="005A5CC3">
            <w:pPr>
              <w:rPr>
                <w:rFonts w:ascii="Sassoon Infant Std" w:hAnsi="Sassoon Infant Std"/>
              </w:rPr>
            </w:pPr>
            <w:r>
              <w:rPr>
                <w:rFonts w:ascii="Sassoon Infant Std" w:hAnsi="Sassoon Infant Std" w:cstheme="minorHAnsi"/>
                <w:b/>
              </w:rPr>
              <w:t>Ge</w:t>
            </w:r>
            <w:r w:rsidRPr="00A251D3">
              <w:rPr>
                <w:rFonts w:ascii="Sassoon Infant Std" w:hAnsi="Sassoon Infant Std" w:cstheme="minorHAnsi"/>
                <w:b/>
              </w:rPr>
              <w:t xml:space="preserve">nocide </w:t>
            </w:r>
          </w:p>
        </w:tc>
        <w:tc>
          <w:tcPr>
            <w:tcW w:w="8789" w:type="dxa"/>
            <w:tcBorders>
              <w:left w:val="single" w:sz="24" w:space="0" w:color="FFC000"/>
              <w:right w:val="single" w:sz="24" w:space="0" w:color="FFC000"/>
            </w:tcBorders>
          </w:tcPr>
          <w:p w14:paraId="2921DB3E" w14:textId="3D0B3E92" w:rsidR="005A5CC3" w:rsidRPr="000F7654" w:rsidRDefault="00815F8D" w:rsidP="005A5CC3">
            <w:pPr>
              <w:rPr>
                <w:rFonts w:ascii="Sassoon Infant Std" w:hAnsi="Sassoon Infant Std"/>
                <w:sz w:val="20"/>
              </w:rPr>
            </w:pPr>
            <w:r>
              <w:rPr>
                <w:rFonts w:ascii="Sassoon Infant Std" w:hAnsi="Sassoon Infant Std"/>
                <w:sz w:val="20"/>
              </w:rPr>
              <w:t>Deliberate action to destroy a people (usually defined as an ethnic, national, racial or religious group).</w:t>
            </w:r>
          </w:p>
        </w:tc>
      </w:tr>
      <w:tr w:rsidR="005A5CC3" w:rsidRPr="00CC01AC" w14:paraId="555951B5"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67101301" w14:textId="1B3806D8" w:rsidR="005A5CC3" w:rsidRPr="00CC01AC" w:rsidRDefault="005A5CC3" w:rsidP="005A5CC3">
            <w:pPr>
              <w:rPr>
                <w:rFonts w:ascii="Sassoon Infant Std" w:hAnsi="Sassoon Infant Std"/>
              </w:rPr>
            </w:pPr>
            <w:r>
              <w:rPr>
                <w:rFonts w:ascii="Sassoon Infant Std" w:hAnsi="Sassoon Infant Std" w:cstheme="minorHAnsi"/>
                <w:b/>
              </w:rPr>
              <w:t>H</w:t>
            </w:r>
            <w:r w:rsidRPr="00A251D3">
              <w:rPr>
                <w:rFonts w:ascii="Sassoon Infant Std" w:hAnsi="Sassoon Infant Std" w:cstheme="minorHAnsi"/>
                <w:b/>
              </w:rPr>
              <w:t xml:space="preserve">olocaust </w:t>
            </w:r>
          </w:p>
        </w:tc>
        <w:tc>
          <w:tcPr>
            <w:tcW w:w="8789" w:type="dxa"/>
            <w:tcBorders>
              <w:left w:val="single" w:sz="24" w:space="0" w:color="FFC000"/>
              <w:right w:val="single" w:sz="24" w:space="0" w:color="FFC000"/>
            </w:tcBorders>
          </w:tcPr>
          <w:p w14:paraId="6EB5F3DD" w14:textId="6E6F3680" w:rsidR="005A5CC3" w:rsidRPr="000F7654" w:rsidRDefault="00815F8D" w:rsidP="005A5CC3">
            <w:pPr>
              <w:rPr>
                <w:rFonts w:ascii="Sassoon Infant Std" w:hAnsi="Sassoon Infant Std"/>
                <w:sz w:val="20"/>
              </w:rPr>
            </w:pPr>
            <w:r>
              <w:rPr>
                <w:rFonts w:ascii="Sassoon Infant Std" w:hAnsi="Sassoon Infant Std"/>
                <w:sz w:val="20"/>
              </w:rPr>
              <w:t>The mass murder of around six million Jewish people by the Nazis, as well as other persecuted groups.</w:t>
            </w:r>
          </w:p>
        </w:tc>
      </w:tr>
      <w:tr w:rsidR="005A5CC3" w:rsidRPr="00CC01AC" w14:paraId="61D09366"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5EA0604C" w14:textId="591FFA45" w:rsidR="005A5CC3" w:rsidRPr="00CC01AC" w:rsidRDefault="005A5CC3" w:rsidP="005A5CC3">
            <w:pPr>
              <w:rPr>
                <w:rFonts w:ascii="Sassoon Infant Std" w:hAnsi="Sassoon Infant Std"/>
              </w:rPr>
            </w:pPr>
            <w:r>
              <w:rPr>
                <w:rFonts w:ascii="Sassoon Infant Std" w:hAnsi="Sassoon Infant Std" w:cstheme="minorHAnsi"/>
                <w:b/>
              </w:rPr>
              <w:t>I</w:t>
            </w:r>
            <w:r w:rsidRPr="00A251D3">
              <w:rPr>
                <w:rFonts w:ascii="Sassoon Infant Std" w:hAnsi="Sassoon Infant Std" w:cstheme="minorHAnsi"/>
                <w:b/>
              </w:rPr>
              <w:t xml:space="preserve">nvasion </w:t>
            </w:r>
          </w:p>
        </w:tc>
        <w:tc>
          <w:tcPr>
            <w:tcW w:w="8789" w:type="dxa"/>
            <w:tcBorders>
              <w:left w:val="single" w:sz="24" w:space="0" w:color="FFC000"/>
              <w:right w:val="single" w:sz="24" w:space="0" w:color="FFC000"/>
            </w:tcBorders>
          </w:tcPr>
          <w:p w14:paraId="499B31C1" w14:textId="070272D4" w:rsidR="005A5CC3" w:rsidRPr="000F7654" w:rsidRDefault="00815F8D" w:rsidP="005A5CC3">
            <w:pPr>
              <w:rPr>
                <w:rFonts w:ascii="Sassoon Infant Std" w:hAnsi="Sassoon Infant Std"/>
                <w:sz w:val="20"/>
              </w:rPr>
            </w:pPr>
            <w:r>
              <w:rPr>
                <w:rFonts w:ascii="Sassoon Infant Std" w:hAnsi="Sassoon Infant Std"/>
                <w:sz w:val="20"/>
              </w:rPr>
              <w:t xml:space="preserve">When an army or country uses force to enter and take control </w:t>
            </w:r>
            <w:r w:rsidR="00715DCB">
              <w:rPr>
                <w:rFonts w:ascii="Sassoon Infant Std" w:hAnsi="Sassoon Infant Std"/>
                <w:sz w:val="20"/>
              </w:rPr>
              <w:t>of another country or area.</w:t>
            </w:r>
          </w:p>
        </w:tc>
      </w:tr>
      <w:tr w:rsidR="005A5CC3" w:rsidRPr="00CC01AC" w14:paraId="54F49B95"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19B3AB8A" w14:textId="618D45EC" w:rsidR="005A5CC3" w:rsidRPr="00CC01AC" w:rsidRDefault="005A5CC3" w:rsidP="005A5CC3">
            <w:pPr>
              <w:rPr>
                <w:rFonts w:ascii="Sassoon Infant Std" w:hAnsi="Sassoon Infant Std"/>
              </w:rPr>
            </w:pPr>
            <w:r>
              <w:rPr>
                <w:rFonts w:ascii="Sassoon Infant Std" w:hAnsi="Sassoon Infant Std" w:cstheme="minorHAnsi"/>
                <w:b/>
              </w:rPr>
              <w:t>L</w:t>
            </w:r>
            <w:r w:rsidRPr="00A251D3">
              <w:rPr>
                <w:rFonts w:ascii="Sassoon Infant Std" w:hAnsi="Sassoon Infant Std" w:cstheme="minorHAnsi"/>
                <w:b/>
              </w:rPr>
              <w:t xml:space="preserve">iberated </w:t>
            </w:r>
          </w:p>
        </w:tc>
        <w:tc>
          <w:tcPr>
            <w:tcW w:w="8789" w:type="dxa"/>
            <w:tcBorders>
              <w:left w:val="single" w:sz="24" w:space="0" w:color="FFC000"/>
              <w:right w:val="single" w:sz="24" w:space="0" w:color="FFC000"/>
            </w:tcBorders>
          </w:tcPr>
          <w:p w14:paraId="1CC88DCC" w14:textId="7AE94833" w:rsidR="005A5CC3" w:rsidRPr="000F7654" w:rsidRDefault="00715DCB" w:rsidP="005A5CC3">
            <w:pPr>
              <w:rPr>
                <w:rFonts w:ascii="Sassoon Infant Std" w:hAnsi="Sassoon Infant Std"/>
                <w:sz w:val="20"/>
              </w:rPr>
            </w:pPr>
            <w:r>
              <w:rPr>
                <w:rFonts w:ascii="Sassoon Infant Std" w:hAnsi="Sassoon Infant Std"/>
                <w:sz w:val="20"/>
              </w:rPr>
              <w:t>Freed from enemy control.</w:t>
            </w:r>
          </w:p>
        </w:tc>
      </w:tr>
      <w:tr w:rsidR="005A5CC3" w:rsidRPr="00CC01AC" w14:paraId="2E2E15A0"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1EAA7D49" w14:textId="51DCC013" w:rsidR="005A5CC3" w:rsidRPr="00CC01AC" w:rsidRDefault="005A5CC3" w:rsidP="00A251D3">
            <w:pPr>
              <w:rPr>
                <w:rFonts w:ascii="Sassoon Infant Std" w:hAnsi="Sassoon Infant Std"/>
              </w:rPr>
            </w:pPr>
            <w:r w:rsidRPr="00A251D3">
              <w:rPr>
                <w:rFonts w:ascii="Sassoon Infant Std" w:hAnsi="Sassoon Infant Std" w:cstheme="minorHAnsi"/>
                <w:b/>
              </w:rPr>
              <w:t>Luftwaffe</w:t>
            </w:r>
          </w:p>
        </w:tc>
        <w:tc>
          <w:tcPr>
            <w:tcW w:w="8789" w:type="dxa"/>
            <w:tcBorders>
              <w:left w:val="single" w:sz="24" w:space="0" w:color="FFC000"/>
              <w:right w:val="single" w:sz="24" w:space="0" w:color="FFC000"/>
            </w:tcBorders>
          </w:tcPr>
          <w:p w14:paraId="0D95280C" w14:textId="101BADED" w:rsidR="005A5CC3" w:rsidRPr="000F7654" w:rsidRDefault="00032A08" w:rsidP="00A251D3">
            <w:pPr>
              <w:rPr>
                <w:rFonts w:ascii="Sassoon Infant Std" w:hAnsi="Sassoon Infant Std"/>
                <w:sz w:val="20"/>
              </w:rPr>
            </w:pPr>
            <w:r>
              <w:rPr>
                <w:rFonts w:ascii="Sassoon Infant Std" w:hAnsi="Sassoon Infant Std"/>
                <w:sz w:val="20"/>
              </w:rPr>
              <w:t>The German air force during the war.</w:t>
            </w:r>
          </w:p>
        </w:tc>
      </w:tr>
      <w:tr w:rsidR="005A5CC3" w:rsidRPr="00CC01AC" w14:paraId="54E3771C"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19933FE8" w14:textId="467DDC20" w:rsidR="005A5CC3" w:rsidRPr="00A251D3" w:rsidRDefault="005A5CC3" w:rsidP="005A5CC3">
            <w:pPr>
              <w:rPr>
                <w:rFonts w:ascii="Sassoon Infant Std" w:hAnsi="Sassoon Infant Std" w:cstheme="minorHAnsi"/>
                <w:b/>
              </w:rPr>
            </w:pPr>
            <w:r>
              <w:rPr>
                <w:rFonts w:ascii="Sassoon Infant Std" w:hAnsi="Sassoon Infant Std" w:cstheme="minorHAnsi"/>
                <w:b/>
              </w:rPr>
              <w:t>O</w:t>
            </w:r>
            <w:r w:rsidRPr="00A251D3">
              <w:rPr>
                <w:rFonts w:ascii="Sassoon Infant Std" w:hAnsi="Sassoon Infant Std" w:cstheme="minorHAnsi"/>
                <w:b/>
              </w:rPr>
              <w:t>ccupied</w:t>
            </w:r>
          </w:p>
        </w:tc>
        <w:tc>
          <w:tcPr>
            <w:tcW w:w="8789" w:type="dxa"/>
            <w:tcBorders>
              <w:left w:val="single" w:sz="24" w:space="0" w:color="FFC000"/>
              <w:right w:val="single" w:sz="24" w:space="0" w:color="FFC000"/>
            </w:tcBorders>
          </w:tcPr>
          <w:p w14:paraId="41076CBD" w14:textId="71653101" w:rsidR="005A5CC3" w:rsidRPr="000F7654" w:rsidRDefault="00032A08" w:rsidP="005A5CC3">
            <w:pPr>
              <w:rPr>
                <w:rFonts w:ascii="Sassoon Infant Std" w:hAnsi="Sassoon Infant Std"/>
                <w:sz w:val="20"/>
              </w:rPr>
            </w:pPr>
            <w:r>
              <w:rPr>
                <w:rFonts w:ascii="Sassoon Infant Std" w:hAnsi="Sassoon Infant Std"/>
                <w:sz w:val="20"/>
              </w:rPr>
              <w:t>Taken over by enemy forces.</w:t>
            </w:r>
          </w:p>
        </w:tc>
      </w:tr>
      <w:tr w:rsidR="005A5CC3" w:rsidRPr="00CC01AC" w14:paraId="4CE35DA4"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355D4EF4" w14:textId="2C472267" w:rsidR="005A5CC3" w:rsidRPr="00A251D3" w:rsidRDefault="005A5CC3" w:rsidP="005A5CC3">
            <w:pPr>
              <w:rPr>
                <w:rFonts w:ascii="Sassoon Infant Std" w:hAnsi="Sassoon Infant Std" w:cstheme="minorHAnsi"/>
                <w:b/>
              </w:rPr>
            </w:pPr>
            <w:r w:rsidRPr="00A251D3">
              <w:rPr>
                <w:rFonts w:ascii="Sassoon Infant Std" w:hAnsi="Sassoon Infant Std" w:cstheme="minorHAnsi"/>
                <w:b/>
              </w:rPr>
              <w:t>Nazi</w:t>
            </w:r>
          </w:p>
        </w:tc>
        <w:tc>
          <w:tcPr>
            <w:tcW w:w="8789" w:type="dxa"/>
            <w:tcBorders>
              <w:left w:val="single" w:sz="24" w:space="0" w:color="FFC000"/>
              <w:right w:val="single" w:sz="24" w:space="0" w:color="FFC000"/>
            </w:tcBorders>
          </w:tcPr>
          <w:p w14:paraId="57AAC20D" w14:textId="63C69D2E" w:rsidR="005A5CC3" w:rsidRPr="000F7654" w:rsidRDefault="00032A08" w:rsidP="005A5CC3">
            <w:pPr>
              <w:rPr>
                <w:rFonts w:ascii="Sassoon Infant Std" w:hAnsi="Sassoon Infant Std"/>
                <w:sz w:val="20"/>
              </w:rPr>
            </w:pPr>
            <w:r>
              <w:rPr>
                <w:rFonts w:ascii="Sassoon Infant Std" w:hAnsi="Sassoon Infant Std"/>
                <w:sz w:val="20"/>
              </w:rPr>
              <w:t>Short for ‘National Socialist Party (in German) and the name given to the supporters of Hitler.</w:t>
            </w:r>
          </w:p>
        </w:tc>
      </w:tr>
      <w:tr w:rsidR="005A5CC3" w:rsidRPr="00CC01AC" w14:paraId="463E9ADD"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498C2C27" w14:textId="656ADB72" w:rsidR="005A5CC3" w:rsidRPr="00A251D3" w:rsidRDefault="005A5CC3" w:rsidP="005A5CC3">
            <w:pPr>
              <w:rPr>
                <w:rFonts w:ascii="Sassoon Infant Std" w:hAnsi="Sassoon Infant Std" w:cstheme="minorHAnsi"/>
                <w:b/>
              </w:rPr>
            </w:pPr>
            <w:r>
              <w:rPr>
                <w:rFonts w:ascii="Sassoon Infant Std" w:hAnsi="Sassoon Infant Std" w:cstheme="minorHAnsi"/>
                <w:b/>
              </w:rPr>
              <w:t>P</w:t>
            </w:r>
            <w:r w:rsidRPr="00A251D3">
              <w:rPr>
                <w:rFonts w:ascii="Sassoon Infant Std" w:hAnsi="Sassoon Infant Std" w:cstheme="minorHAnsi"/>
                <w:b/>
              </w:rPr>
              <w:t xml:space="preserve">ersecution </w:t>
            </w:r>
          </w:p>
        </w:tc>
        <w:tc>
          <w:tcPr>
            <w:tcW w:w="8789" w:type="dxa"/>
            <w:tcBorders>
              <w:left w:val="single" w:sz="24" w:space="0" w:color="FFC000"/>
              <w:right w:val="single" w:sz="24" w:space="0" w:color="FFC000"/>
            </w:tcBorders>
          </w:tcPr>
          <w:p w14:paraId="2186AA43" w14:textId="2FA5EF9E" w:rsidR="005A5CC3" w:rsidRPr="000F7654" w:rsidRDefault="00032A08" w:rsidP="005A5CC3">
            <w:pPr>
              <w:rPr>
                <w:rFonts w:ascii="Sassoon Infant Std" w:hAnsi="Sassoon Infant Std"/>
                <w:sz w:val="20"/>
              </w:rPr>
            </w:pPr>
            <w:r>
              <w:rPr>
                <w:rFonts w:ascii="Sassoon Infant Std" w:hAnsi="Sassoon Infant Std"/>
                <w:sz w:val="20"/>
              </w:rPr>
              <w:t>Systematic mistreatment of an individual or group, especially because of race, religion or political beliefs.</w:t>
            </w:r>
          </w:p>
        </w:tc>
      </w:tr>
      <w:tr w:rsidR="005A5CC3" w:rsidRPr="00CC01AC" w14:paraId="55211C08"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6AC7F7E9" w14:textId="538B5EEC" w:rsidR="005A5CC3" w:rsidRPr="00A251D3" w:rsidRDefault="005A5CC3" w:rsidP="005A5CC3">
            <w:pPr>
              <w:rPr>
                <w:rFonts w:ascii="Sassoon Infant Std" w:hAnsi="Sassoon Infant Std" w:cstheme="minorHAnsi"/>
                <w:b/>
              </w:rPr>
            </w:pPr>
            <w:r>
              <w:rPr>
                <w:rFonts w:ascii="Sassoon Infant Std" w:hAnsi="Sassoon Infant Std" w:cstheme="minorHAnsi"/>
                <w:b/>
              </w:rPr>
              <w:t>Pr</w:t>
            </w:r>
            <w:r w:rsidRPr="00A251D3">
              <w:rPr>
                <w:rFonts w:ascii="Sassoon Infant Std" w:hAnsi="Sassoon Infant Std" w:cstheme="minorHAnsi"/>
                <w:b/>
              </w:rPr>
              <w:t>opaganda</w:t>
            </w:r>
          </w:p>
        </w:tc>
        <w:tc>
          <w:tcPr>
            <w:tcW w:w="8789" w:type="dxa"/>
            <w:tcBorders>
              <w:left w:val="single" w:sz="24" w:space="0" w:color="FFC000"/>
              <w:right w:val="single" w:sz="24" w:space="0" w:color="FFC000"/>
            </w:tcBorders>
          </w:tcPr>
          <w:p w14:paraId="147E8781" w14:textId="485B8187" w:rsidR="005A5CC3" w:rsidRPr="000F7654" w:rsidRDefault="00032A08" w:rsidP="005A5CC3">
            <w:pPr>
              <w:rPr>
                <w:rFonts w:ascii="Sassoon Infant Std" w:hAnsi="Sassoon Infant Std"/>
                <w:sz w:val="20"/>
              </w:rPr>
            </w:pPr>
            <w:r>
              <w:rPr>
                <w:rFonts w:ascii="Sassoon Infant Std" w:hAnsi="Sassoon Infant Std"/>
                <w:sz w:val="20"/>
              </w:rPr>
              <w:t xml:space="preserve">Information, especially of a biased or misleading nature, used to promote a political </w:t>
            </w:r>
            <w:r w:rsidR="00DE4D4C">
              <w:rPr>
                <w:rFonts w:ascii="Sassoon Infant Std" w:hAnsi="Sassoon Infant Std"/>
                <w:sz w:val="20"/>
              </w:rPr>
              <w:t>cause or point of view.</w:t>
            </w:r>
          </w:p>
        </w:tc>
      </w:tr>
      <w:tr w:rsidR="005A5CC3" w:rsidRPr="00CC01AC" w14:paraId="5A37EBE5" w14:textId="77777777" w:rsidTr="00C90D06">
        <w:trPr>
          <w:trHeight w:val="279"/>
        </w:trPr>
        <w:tc>
          <w:tcPr>
            <w:tcW w:w="2380" w:type="dxa"/>
            <w:tcBorders>
              <w:left w:val="single" w:sz="24" w:space="0" w:color="FFC000"/>
              <w:right w:val="single" w:sz="24" w:space="0" w:color="FFC000"/>
            </w:tcBorders>
            <w:shd w:val="clear" w:color="auto" w:fill="FFD966" w:themeFill="accent4" w:themeFillTint="99"/>
          </w:tcPr>
          <w:p w14:paraId="723D3346" w14:textId="2C82C594" w:rsidR="005A5CC3" w:rsidRPr="00A251D3" w:rsidRDefault="005A5CC3" w:rsidP="005A5CC3">
            <w:pPr>
              <w:rPr>
                <w:rFonts w:ascii="Sassoon Infant Std" w:hAnsi="Sassoon Infant Std" w:cstheme="minorHAnsi"/>
                <w:b/>
              </w:rPr>
            </w:pPr>
            <w:r>
              <w:rPr>
                <w:rFonts w:ascii="Sassoon Infant Std" w:hAnsi="Sassoon Infant Std" w:cstheme="minorHAnsi"/>
                <w:b/>
              </w:rPr>
              <w:t>R</w:t>
            </w:r>
            <w:r w:rsidRPr="00A251D3">
              <w:rPr>
                <w:rFonts w:ascii="Sassoon Infant Std" w:hAnsi="Sassoon Infant Std" w:cstheme="minorHAnsi"/>
                <w:b/>
              </w:rPr>
              <w:t xml:space="preserve">ationing </w:t>
            </w:r>
          </w:p>
        </w:tc>
        <w:tc>
          <w:tcPr>
            <w:tcW w:w="8789" w:type="dxa"/>
            <w:tcBorders>
              <w:left w:val="single" w:sz="24" w:space="0" w:color="FFC000"/>
              <w:right w:val="single" w:sz="24" w:space="0" w:color="FFC000"/>
            </w:tcBorders>
          </w:tcPr>
          <w:p w14:paraId="30E4F280" w14:textId="041D2C5F" w:rsidR="005A5CC3" w:rsidRPr="000F7654" w:rsidRDefault="002652F1" w:rsidP="005A5CC3">
            <w:pPr>
              <w:rPr>
                <w:rFonts w:ascii="Sassoon Infant Std" w:hAnsi="Sassoon Infant Std"/>
                <w:sz w:val="20"/>
              </w:rPr>
            </w:pPr>
            <w:r>
              <w:rPr>
                <w:rFonts w:ascii="Sassoon Infant Std" w:hAnsi="Sassoon Infant Std"/>
                <w:sz w:val="20"/>
              </w:rPr>
              <w:t>Controlling the supply of food, clothes, petrol and other products to avoid or reduce shortages.</w:t>
            </w:r>
          </w:p>
        </w:tc>
      </w:tr>
      <w:tr w:rsidR="00813401" w:rsidRPr="00CC01AC" w14:paraId="519F94E4" w14:textId="77777777" w:rsidTr="00C90D06">
        <w:trPr>
          <w:trHeight w:val="279"/>
        </w:trPr>
        <w:tc>
          <w:tcPr>
            <w:tcW w:w="2380" w:type="dxa"/>
            <w:tcBorders>
              <w:left w:val="single" w:sz="24" w:space="0" w:color="FFC000"/>
              <w:bottom w:val="single" w:sz="24" w:space="0" w:color="FFC000"/>
              <w:right w:val="single" w:sz="24" w:space="0" w:color="FFC000"/>
            </w:tcBorders>
            <w:shd w:val="clear" w:color="auto" w:fill="FFD966" w:themeFill="accent4" w:themeFillTint="99"/>
          </w:tcPr>
          <w:p w14:paraId="0189E6F0" w14:textId="30D786AE" w:rsidR="00813401" w:rsidRPr="00CC01AC" w:rsidRDefault="005A5CC3" w:rsidP="00A251D3">
            <w:pPr>
              <w:rPr>
                <w:rFonts w:ascii="Sassoon Infant Std" w:hAnsi="Sassoon Infant Std"/>
              </w:rPr>
            </w:pPr>
            <w:r w:rsidRPr="00A251D3">
              <w:rPr>
                <w:rFonts w:ascii="Sassoon Infant Std" w:hAnsi="Sassoon Infant Std" w:cstheme="minorHAnsi"/>
                <w:b/>
              </w:rPr>
              <w:t>Spitfire</w:t>
            </w:r>
          </w:p>
        </w:tc>
        <w:tc>
          <w:tcPr>
            <w:tcW w:w="8789" w:type="dxa"/>
            <w:tcBorders>
              <w:left w:val="single" w:sz="24" w:space="0" w:color="FFC000"/>
              <w:bottom w:val="single" w:sz="24" w:space="0" w:color="FFC000"/>
              <w:right w:val="single" w:sz="24" w:space="0" w:color="FFC000"/>
            </w:tcBorders>
          </w:tcPr>
          <w:p w14:paraId="226D2E8D" w14:textId="0808ECAC" w:rsidR="00813401" w:rsidRPr="000F7654" w:rsidRDefault="002652F1" w:rsidP="00A251D3">
            <w:pPr>
              <w:rPr>
                <w:rFonts w:ascii="Sassoon Infant Std" w:hAnsi="Sassoon Infant Std"/>
                <w:sz w:val="20"/>
              </w:rPr>
            </w:pPr>
            <w:r>
              <w:rPr>
                <w:rFonts w:ascii="Sassoon Infant Std" w:hAnsi="Sassoon Infant Std"/>
                <w:sz w:val="20"/>
              </w:rPr>
              <w:t>A British aircraft</w:t>
            </w:r>
            <w:r w:rsidR="00DE4D4C">
              <w:rPr>
                <w:rFonts w:ascii="Sassoon Infant Std" w:hAnsi="Sassoon Infant Std"/>
                <w:sz w:val="20"/>
              </w:rPr>
              <w:t xml:space="preserve">, </w:t>
            </w:r>
            <w:r w:rsidR="004C6B26">
              <w:rPr>
                <w:rFonts w:ascii="Sassoon Infant Std" w:hAnsi="Sassoon Infant Std"/>
                <w:sz w:val="20"/>
              </w:rPr>
              <w:t>particularly</w:t>
            </w:r>
            <w:r w:rsidR="00DE4D4C">
              <w:rPr>
                <w:rFonts w:ascii="Sassoon Infant Std" w:hAnsi="Sassoon Infant Std"/>
                <w:sz w:val="20"/>
              </w:rPr>
              <w:t xml:space="preserve"> used during the ‘Battle of Britain’ and known for its speed and agility.</w:t>
            </w:r>
          </w:p>
        </w:tc>
      </w:tr>
    </w:tbl>
    <w:tbl>
      <w:tblPr>
        <w:tblStyle w:val="TableGrid"/>
        <w:tblpPr w:leftFromText="180" w:rightFromText="180" w:vertAnchor="text" w:horzAnchor="page" w:tblpX="12025" w:tblpY="5183"/>
        <w:tblW w:w="0" w:type="auto"/>
        <w:tblLook w:val="04A0" w:firstRow="1" w:lastRow="0" w:firstColumn="1" w:lastColumn="0" w:noHBand="0" w:noVBand="1"/>
      </w:tblPr>
      <w:tblGrid>
        <w:gridCol w:w="3989"/>
      </w:tblGrid>
      <w:tr w:rsidR="0073237E" w14:paraId="6EFB6228" w14:textId="77777777" w:rsidTr="0073237E">
        <w:trPr>
          <w:trHeight w:val="3775"/>
        </w:trPr>
        <w:tc>
          <w:tcPr>
            <w:tcW w:w="3989" w:type="dxa"/>
            <w:tcBorders>
              <w:top w:val="single" w:sz="24" w:space="0" w:color="FFD966" w:themeColor="accent4" w:themeTint="99"/>
              <w:left w:val="single" w:sz="24" w:space="0" w:color="FFD966" w:themeColor="accent4" w:themeTint="99"/>
              <w:bottom w:val="single" w:sz="24" w:space="0" w:color="FFD966" w:themeColor="accent4" w:themeTint="99"/>
              <w:right w:val="single" w:sz="24" w:space="0" w:color="FFD966" w:themeColor="accent4" w:themeTint="99"/>
            </w:tcBorders>
          </w:tcPr>
          <w:p w14:paraId="432D6E74" w14:textId="77777777" w:rsidR="0073237E" w:rsidRPr="0073237E" w:rsidRDefault="0073237E" w:rsidP="0073237E">
            <w:pPr>
              <w:jc w:val="center"/>
              <w:rPr>
                <w:rFonts w:ascii="Sassoon Infant Std" w:hAnsi="Sassoon Infant Std"/>
                <w:b/>
                <w:noProof/>
                <w:u w:val="single"/>
              </w:rPr>
            </w:pPr>
            <w:r w:rsidRPr="0073237E">
              <w:rPr>
                <w:rFonts w:ascii="Sassoon Infant Std" w:hAnsi="Sassoon Infant Std"/>
                <w:b/>
                <w:noProof/>
                <w:u w:val="single"/>
              </w:rPr>
              <w:t>Battle of Britain</w:t>
            </w:r>
          </w:p>
          <w:p w14:paraId="13929BB4" w14:textId="0DB72240" w:rsidR="0073237E" w:rsidRDefault="0073237E" w:rsidP="0073237E">
            <w:pPr>
              <w:rPr>
                <w:rFonts w:ascii="Sassoon Infant Std" w:hAnsi="Sassoon Infant Std"/>
                <w:noProof/>
              </w:rPr>
            </w:pPr>
            <w:r w:rsidRPr="00666ACD">
              <w:rPr>
                <w:rFonts w:ascii="Sassoon Infant Std" w:hAnsi="Sassoon Infant Std"/>
                <w:noProof/>
              </w:rPr>
              <w:t>A major air campaign fought largley over southern England in the summer of 1940.Germany planned to gain air superiority In preparation for an invasion of Great Britain. We will discover how the RAF deated the Luftwaff</w:t>
            </w:r>
            <w:r>
              <w:rPr>
                <w:rFonts w:ascii="Sassoon Infant Std" w:hAnsi="Sassoon Infant Std"/>
                <w:noProof/>
              </w:rPr>
              <w:t>e.</w:t>
            </w:r>
          </w:p>
          <w:p w14:paraId="49EB9D39" w14:textId="5E1AA25E" w:rsidR="0073237E" w:rsidRDefault="0073237E" w:rsidP="0073237E">
            <w:pPr>
              <w:jc w:val="center"/>
              <w:rPr>
                <w:noProof/>
              </w:rPr>
            </w:pPr>
            <w:r w:rsidRPr="0073237E">
              <w:rPr>
                <w:noProof/>
              </w:rPr>
              <w:drawing>
                <wp:inline distT="0" distB="0" distL="0" distR="0" wp14:anchorId="3ED3CC76" wp14:editId="415630DC">
                  <wp:extent cx="1830001" cy="1135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51947" cy="1148996"/>
                          </a:xfrm>
                          <a:prstGeom prst="rect">
                            <a:avLst/>
                          </a:prstGeom>
                        </pic:spPr>
                      </pic:pic>
                    </a:graphicData>
                  </a:graphic>
                </wp:inline>
              </w:drawing>
            </w:r>
          </w:p>
        </w:tc>
      </w:tr>
    </w:tbl>
    <w:p w14:paraId="08B07A21" w14:textId="7EE78D5B" w:rsidR="009C0186" w:rsidRDefault="004C6B26">
      <w:pPr>
        <w:rPr>
          <w:rFonts w:ascii="Sassoon Infant Std" w:hAnsi="Sassoon Infant Std"/>
          <w:b/>
          <w:sz w:val="36"/>
          <w:u w:val="single"/>
        </w:rPr>
      </w:pPr>
      <w:r w:rsidRPr="004C6B26">
        <w:rPr>
          <w:rFonts w:ascii="Sassoon Infant Std" w:hAnsi="Sassoon Infant Std"/>
          <w:b/>
          <w:noProof/>
          <w:sz w:val="36"/>
        </w:rPr>
        <w:drawing>
          <wp:anchor distT="0" distB="0" distL="114300" distR="114300" simplePos="0" relativeHeight="251707392" behindDoc="0" locked="0" layoutInCell="1" allowOverlap="1" wp14:anchorId="021C0DAC" wp14:editId="0B183D7E">
            <wp:simplePos x="0" y="0"/>
            <wp:positionH relativeFrom="column">
              <wp:posOffset>7124700</wp:posOffset>
            </wp:positionH>
            <wp:positionV relativeFrom="paragraph">
              <wp:posOffset>425450</wp:posOffset>
            </wp:positionV>
            <wp:extent cx="2738120" cy="2811780"/>
            <wp:effectExtent l="0" t="0" r="508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8120" cy="2811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BDC86" w14:textId="77777777" w:rsidR="000259F3" w:rsidRDefault="000259F3">
      <w:pPr>
        <w:rPr>
          <w:rFonts w:ascii="Sassoon Infant Std" w:hAnsi="Sassoon Infant Std"/>
          <w:b/>
          <w:sz w:val="36"/>
          <w:u w:val="single"/>
        </w:rPr>
      </w:pPr>
    </w:p>
    <w:p w14:paraId="0076396E" w14:textId="0D5FC9B6" w:rsidR="000259F3" w:rsidRPr="00AE54FB" w:rsidRDefault="006A1FF3">
      <w:pPr>
        <w:rPr>
          <w:rFonts w:ascii="Sassoon Infant Std" w:hAnsi="Sassoon Infant Std"/>
          <w:b/>
          <w:sz w:val="36"/>
          <w:u w:val="single"/>
        </w:rPr>
      </w:pPr>
      <w:r w:rsidRPr="00584B0B">
        <w:rPr>
          <w:noProof/>
        </w:rPr>
        <w:lastRenderedPageBreak/>
        <w:drawing>
          <wp:anchor distT="0" distB="0" distL="114300" distR="114300" simplePos="0" relativeHeight="251711488" behindDoc="0" locked="0" layoutInCell="1" allowOverlap="1" wp14:anchorId="6C0099E0" wp14:editId="434814A2">
            <wp:simplePos x="0" y="0"/>
            <wp:positionH relativeFrom="column">
              <wp:posOffset>6477000</wp:posOffset>
            </wp:positionH>
            <wp:positionV relativeFrom="paragraph">
              <wp:posOffset>662940</wp:posOffset>
            </wp:positionV>
            <wp:extent cx="1397000" cy="1821180"/>
            <wp:effectExtent l="0" t="0" r="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000" cy="1821180"/>
                    </a:xfrm>
                    <a:prstGeom prst="rect">
                      <a:avLst/>
                    </a:prstGeom>
                  </pic:spPr>
                </pic:pic>
              </a:graphicData>
            </a:graphic>
            <wp14:sizeRelH relativeFrom="page">
              <wp14:pctWidth>0</wp14:pctWidth>
            </wp14:sizeRelH>
            <wp14:sizeRelV relativeFrom="page">
              <wp14:pctHeight>0</wp14:pctHeight>
            </wp14:sizeRelV>
          </wp:anchor>
        </w:drawing>
      </w:r>
      <w:r w:rsidR="000259F3">
        <w:rPr>
          <w:rFonts w:ascii="Sassoon" w:hAnsi="Sassoon"/>
          <w:b/>
          <w:noProof/>
          <w:sz w:val="40"/>
          <w:u w:val="single"/>
          <w:lang w:eastAsia="en-GB"/>
        </w:rPr>
        <w:drawing>
          <wp:anchor distT="0" distB="0" distL="114300" distR="114300" simplePos="0" relativeHeight="251709440" behindDoc="0" locked="0" layoutInCell="1" allowOverlap="1" wp14:anchorId="1BE35A68" wp14:editId="07074F39">
            <wp:simplePos x="0" y="0"/>
            <wp:positionH relativeFrom="margin">
              <wp:posOffset>8307705</wp:posOffset>
            </wp:positionH>
            <wp:positionV relativeFrom="paragraph">
              <wp:posOffset>0</wp:posOffset>
            </wp:positionV>
            <wp:extent cx="1470025" cy="70929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DC5AF1.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0025" cy="70929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shd w:val="clear" w:color="auto" w:fill="FFD966" w:themeFill="accent4" w:themeFillTint="99"/>
        <w:tblLook w:val="04A0" w:firstRow="1" w:lastRow="0" w:firstColumn="1" w:lastColumn="0" w:noHBand="0" w:noVBand="1"/>
      </w:tblPr>
      <w:tblGrid>
        <w:gridCol w:w="12611"/>
      </w:tblGrid>
      <w:tr w:rsidR="009C0186" w:rsidRPr="006A1FF3" w14:paraId="2F90B9F5" w14:textId="77777777" w:rsidTr="000259F3">
        <w:tc>
          <w:tcPr>
            <w:tcW w:w="12611" w:type="dxa"/>
            <w:shd w:val="clear" w:color="auto" w:fill="FFD966" w:themeFill="accent4" w:themeFillTint="99"/>
          </w:tcPr>
          <w:p w14:paraId="7549E986" w14:textId="6CEC20AD" w:rsidR="009C0186" w:rsidRPr="006A1FF3" w:rsidRDefault="000259F3" w:rsidP="000C73F4">
            <w:pPr>
              <w:jc w:val="center"/>
              <w:rPr>
                <w:rFonts w:ascii="Sassoon Infant Std" w:hAnsi="Sassoon Infant Std"/>
                <w:b/>
              </w:rPr>
            </w:pPr>
            <w:r w:rsidRPr="006A1FF3">
              <w:rPr>
                <w:rFonts w:ascii="Sassoon Infant Std" w:hAnsi="Sassoon Infant Std"/>
                <w:b/>
              </w:rPr>
              <w:t>History</w:t>
            </w:r>
            <w:r w:rsidR="009C0186" w:rsidRPr="006A1FF3">
              <w:rPr>
                <w:rFonts w:ascii="Sassoon Infant Std" w:hAnsi="Sassoon Infant Std"/>
                <w:b/>
              </w:rPr>
              <w:t xml:space="preserve">      </w:t>
            </w:r>
            <w:r w:rsidR="00FF13AD" w:rsidRPr="006A1FF3">
              <w:rPr>
                <w:rFonts w:ascii="Sassoon Infant Std" w:hAnsi="Sassoon Infant Std"/>
                <w:b/>
              </w:rPr>
              <w:t xml:space="preserve">      </w:t>
            </w:r>
            <w:r w:rsidR="00F928DB" w:rsidRPr="006A1FF3">
              <w:rPr>
                <w:rFonts w:ascii="Sassoon Infant Std" w:hAnsi="Sassoon Infant Std"/>
                <w:b/>
              </w:rPr>
              <w:t xml:space="preserve">   </w:t>
            </w:r>
            <w:r w:rsidR="00FF13AD" w:rsidRPr="006A1FF3">
              <w:rPr>
                <w:rFonts w:ascii="Sassoon Infant Std" w:hAnsi="Sassoon Infant Std"/>
                <w:b/>
              </w:rPr>
              <w:t xml:space="preserve">  </w:t>
            </w:r>
            <w:r w:rsidRPr="006A1FF3">
              <w:rPr>
                <w:rFonts w:ascii="Sassoon Infant Std" w:hAnsi="Sassoon Infant Std"/>
                <w:b/>
              </w:rPr>
              <w:t>World War Two</w:t>
            </w:r>
            <w:r w:rsidR="00F928DB" w:rsidRPr="006A1FF3">
              <w:rPr>
                <w:rFonts w:ascii="Sassoon Infant Std" w:hAnsi="Sassoon Infant Std"/>
                <w:b/>
              </w:rPr>
              <w:t xml:space="preserve"> (1939-1945)           </w:t>
            </w:r>
            <w:r w:rsidR="00FF13AD" w:rsidRPr="006A1FF3">
              <w:rPr>
                <w:rFonts w:ascii="Sassoon Infant Std" w:hAnsi="Sassoon Infant Std"/>
                <w:b/>
              </w:rPr>
              <w:t xml:space="preserve">      </w:t>
            </w:r>
            <w:r w:rsidR="009C0186" w:rsidRPr="006A1FF3">
              <w:rPr>
                <w:rFonts w:ascii="Sassoon Infant Std" w:hAnsi="Sassoon Infant Std"/>
                <w:b/>
              </w:rPr>
              <w:t xml:space="preserve">         Year </w:t>
            </w:r>
            <w:r w:rsidR="00214B59" w:rsidRPr="006A1FF3">
              <w:rPr>
                <w:rFonts w:ascii="Sassoon Infant Std" w:hAnsi="Sassoon Infant Std"/>
                <w:b/>
              </w:rPr>
              <w:t>6</w:t>
            </w:r>
          </w:p>
        </w:tc>
      </w:tr>
    </w:tbl>
    <w:tbl>
      <w:tblPr>
        <w:tblStyle w:val="TableGrid"/>
        <w:tblpPr w:leftFromText="180" w:rightFromText="180" w:vertAnchor="text" w:horzAnchor="margin" w:tblpY="123"/>
        <w:tblW w:w="0" w:type="auto"/>
        <w:tblLook w:val="04A0" w:firstRow="1" w:lastRow="0" w:firstColumn="1" w:lastColumn="0" w:noHBand="0" w:noVBand="1"/>
      </w:tblPr>
      <w:tblGrid>
        <w:gridCol w:w="2681"/>
        <w:gridCol w:w="7354"/>
      </w:tblGrid>
      <w:tr w:rsidR="00FF54E8" w:rsidRPr="006A1FF3" w14:paraId="6B4DC653" w14:textId="77777777" w:rsidTr="00FF54E8">
        <w:trPr>
          <w:trHeight w:val="223"/>
        </w:trPr>
        <w:tc>
          <w:tcPr>
            <w:tcW w:w="2681" w:type="dxa"/>
            <w:tcBorders>
              <w:top w:val="single" w:sz="24" w:space="0" w:color="FFD966" w:themeColor="accent4" w:themeTint="99"/>
              <w:left w:val="single" w:sz="24" w:space="0" w:color="FFD966" w:themeColor="accent4" w:themeTint="99"/>
              <w:right w:val="single" w:sz="24" w:space="0" w:color="FFD966" w:themeColor="accent4" w:themeTint="99"/>
            </w:tcBorders>
            <w:shd w:val="clear" w:color="auto" w:fill="FFD966" w:themeFill="accent4" w:themeFillTint="99"/>
          </w:tcPr>
          <w:p w14:paraId="246F3BD8" w14:textId="77777777" w:rsidR="00FF54E8" w:rsidRPr="006A1FF3" w:rsidRDefault="00FF54E8" w:rsidP="00FF54E8">
            <w:pPr>
              <w:rPr>
                <w:rFonts w:ascii="Sassoon Infant Std" w:hAnsi="Sassoon Infant Std"/>
              </w:rPr>
            </w:pPr>
            <w:r w:rsidRPr="006A1FF3">
              <w:rPr>
                <w:rFonts w:ascii="Sassoon Infant Std" w:hAnsi="Sassoon Infant Std"/>
              </w:rPr>
              <w:t>Date</w:t>
            </w:r>
          </w:p>
        </w:tc>
        <w:tc>
          <w:tcPr>
            <w:tcW w:w="7354" w:type="dxa"/>
            <w:tcBorders>
              <w:top w:val="single" w:sz="24" w:space="0" w:color="FFD966" w:themeColor="accent4" w:themeTint="99"/>
              <w:left w:val="single" w:sz="24" w:space="0" w:color="FFD966" w:themeColor="accent4" w:themeTint="99"/>
              <w:right w:val="single" w:sz="24" w:space="0" w:color="FFD966" w:themeColor="accent4" w:themeTint="99"/>
            </w:tcBorders>
            <w:shd w:val="clear" w:color="auto" w:fill="FFD966" w:themeFill="accent4" w:themeFillTint="99"/>
          </w:tcPr>
          <w:p w14:paraId="5A5789C9" w14:textId="77777777" w:rsidR="00FF54E8" w:rsidRPr="006A1FF3" w:rsidRDefault="00FF54E8" w:rsidP="00FF54E8">
            <w:pPr>
              <w:jc w:val="center"/>
              <w:rPr>
                <w:rFonts w:ascii="Sassoon Infant Std" w:hAnsi="Sassoon Infant Std"/>
                <w:lang w:val="en-US"/>
              </w:rPr>
            </w:pPr>
            <w:r w:rsidRPr="006A1FF3">
              <w:rPr>
                <w:rFonts w:ascii="Sassoon Infant Std" w:hAnsi="Sassoon Infant Std"/>
                <w:lang w:val="en-US"/>
              </w:rPr>
              <w:t>Event</w:t>
            </w:r>
          </w:p>
        </w:tc>
      </w:tr>
      <w:tr w:rsidR="00FF54E8" w:rsidRPr="006A1FF3" w14:paraId="6C0C17AE" w14:textId="77777777" w:rsidTr="00FF54E8">
        <w:trPr>
          <w:trHeight w:val="223"/>
        </w:trPr>
        <w:tc>
          <w:tcPr>
            <w:tcW w:w="2681" w:type="dxa"/>
            <w:tcBorders>
              <w:left w:val="single" w:sz="24" w:space="0" w:color="FFD966" w:themeColor="accent4" w:themeTint="99"/>
              <w:right w:val="single" w:sz="24" w:space="0" w:color="FFD966" w:themeColor="accent4" w:themeTint="99"/>
            </w:tcBorders>
            <w:shd w:val="clear" w:color="auto" w:fill="FFFFFF" w:themeFill="background1"/>
          </w:tcPr>
          <w:p w14:paraId="21BE43FB" w14:textId="77777777" w:rsidR="00FF54E8" w:rsidRPr="006A1FF3" w:rsidRDefault="00FF54E8" w:rsidP="00FF54E8">
            <w:pPr>
              <w:rPr>
                <w:rFonts w:ascii="Sassoon Infant Std" w:hAnsi="Sassoon Infant Std"/>
              </w:rPr>
            </w:pPr>
            <w:r w:rsidRPr="006A1FF3">
              <w:rPr>
                <w:rFonts w:ascii="Sassoon Infant Std" w:hAnsi="Sassoon Infant Std"/>
              </w:rPr>
              <w:t>1</w:t>
            </w:r>
            <w:r w:rsidRPr="006A1FF3">
              <w:rPr>
                <w:rFonts w:ascii="Sassoon Infant Std" w:hAnsi="Sassoon Infant Std"/>
                <w:vertAlign w:val="superscript"/>
              </w:rPr>
              <w:t>st</w:t>
            </w:r>
            <w:r w:rsidRPr="006A1FF3">
              <w:rPr>
                <w:rFonts w:ascii="Sassoon Infant Std" w:hAnsi="Sassoon Infant Std"/>
              </w:rPr>
              <w:t xml:space="preserve"> September 1939</w:t>
            </w:r>
          </w:p>
        </w:tc>
        <w:tc>
          <w:tcPr>
            <w:tcW w:w="7354" w:type="dxa"/>
            <w:tcBorders>
              <w:left w:val="single" w:sz="24" w:space="0" w:color="FFD966" w:themeColor="accent4" w:themeTint="99"/>
              <w:right w:val="single" w:sz="24" w:space="0" w:color="FFD966" w:themeColor="accent4" w:themeTint="99"/>
            </w:tcBorders>
          </w:tcPr>
          <w:p w14:paraId="1B42C855" w14:textId="77777777" w:rsidR="00FF54E8" w:rsidRPr="006A1FF3" w:rsidRDefault="00FF54E8" w:rsidP="00FF54E8">
            <w:pPr>
              <w:rPr>
                <w:rFonts w:ascii="Sassoon Infant Std" w:hAnsi="Sassoon Infant Std"/>
                <w:lang w:val="en-US"/>
              </w:rPr>
            </w:pPr>
            <w:r w:rsidRPr="006A1FF3">
              <w:rPr>
                <w:rFonts w:ascii="Sassoon Infant Std" w:hAnsi="Sassoon Infant Std"/>
                <w:lang w:val="en-US"/>
              </w:rPr>
              <w:t xml:space="preserve">Hitler invades Poland </w:t>
            </w:r>
          </w:p>
        </w:tc>
      </w:tr>
      <w:tr w:rsidR="00FF54E8" w:rsidRPr="006A1FF3" w14:paraId="1EC5DB6D" w14:textId="77777777" w:rsidTr="00FF54E8">
        <w:trPr>
          <w:trHeight w:val="223"/>
        </w:trPr>
        <w:tc>
          <w:tcPr>
            <w:tcW w:w="2681" w:type="dxa"/>
            <w:tcBorders>
              <w:left w:val="single" w:sz="24" w:space="0" w:color="FFD966" w:themeColor="accent4" w:themeTint="99"/>
              <w:right w:val="single" w:sz="24" w:space="0" w:color="FFD966" w:themeColor="accent4" w:themeTint="99"/>
            </w:tcBorders>
            <w:shd w:val="clear" w:color="auto" w:fill="FFFFFF" w:themeFill="background1"/>
          </w:tcPr>
          <w:p w14:paraId="26F54DE5" w14:textId="77777777" w:rsidR="00FF54E8" w:rsidRPr="006A1FF3" w:rsidRDefault="00FF54E8" w:rsidP="00FF54E8">
            <w:pPr>
              <w:rPr>
                <w:rFonts w:ascii="Sassoon Infant Std" w:hAnsi="Sassoon Infant Std"/>
              </w:rPr>
            </w:pPr>
            <w:r w:rsidRPr="006A1FF3">
              <w:rPr>
                <w:rFonts w:ascii="Sassoon Infant Std" w:hAnsi="Sassoon Infant Std"/>
              </w:rPr>
              <w:t>3</w:t>
            </w:r>
            <w:r w:rsidRPr="006A1FF3">
              <w:rPr>
                <w:rFonts w:ascii="Sassoon Infant Std" w:hAnsi="Sassoon Infant Std"/>
                <w:vertAlign w:val="superscript"/>
              </w:rPr>
              <w:t>rd</w:t>
            </w:r>
            <w:r w:rsidRPr="006A1FF3">
              <w:rPr>
                <w:rFonts w:ascii="Sassoon Infant Std" w:hAnsi="Sassoon Infant Std"/>
              </w:rPr>
              <w:t xml:space="preserve"> September 1939</w:t>
            </w:r>
          </w:p>
        </w:tc>
        <w:tc>
          <w:tcPr>
            <w:tcW w:w="7354" w:type="dxa"/>
            <w:tcBorders>
              <w:left w:val="single" w:sz="24" w:space="0" w:color="FFD966" w:themeColor="accent4" w:themeTint="99"/>
              <w:right w:val="single" w:sz="24" w:space="0" w:color="FFD966" w:themeColor="accent4" w:themeTint="99"/>
            </w:tcBorders>
          </w:tcPr>
          <w:p w14:paraId="2BBA2262" w14:textId="77777777" w:rsidR="00FF54E8" w:rsidRPr="006A1FF3" w:rsidRDefault="00FF54E8" w:rsidP="00FF54E8">
            <w:pPr>
              <w:rPr>
                <w:rFonts w:ascii="Sassoon Infant Std" w:hAnsi="Sassoon Infant Std"/>
                <w:lang w:val="en-US"/>
              </w:rPr>
            </w:pPr>
            <w:r w:rsidRPr="006A1FF3">
              <w:rPr>
                <w:rFonts w:ascii="Sassoon Infant Std" w:hAnsi="Sassoon Infant Std"/>
                <w:lang w:val="en-US"/>
              </w:rPr>
              <w:t>Britain (Chamberlain) declares war on Nazi Germany.</w:t>
            </w:r>
          </w:p>
        </w:tc>
      </w:tr>
      <w:tr w:rsidR="00FF54E8" w:rsidRPr="006A1FF3" w14:paraId="6AF86F1C" w14:textId="77777777" w:rsidTr="00FF54E8">
        <w:trPr>
          <w:trHeight w:val="223"/>
        </w:trPr>
        <w:tc>
          <w:tcPr>
            <w:tcW w:w="2681" w:type="dxa"/>
            <w:tcBorders>
              <w:left w:val="single" w:sz="24" w:space="0" w:color="FFD966" w:themeColor="accent4" w:themeTint="99"/>
              <w:right w:val="single" w:sz="24" w:space="0" w:color="FFD966" w:themeColor="accent4" w:themeTint="99"/>
            </w:tcBorders>
            <w:shd w:val="clear" w:color="auto" w:fill="FFFFFF" w:themeFill="background1"/>
          </w:tcPr>
          <w:p w14:paraId="277FA590" w14:textId="77777777" w:rsidR="00FF54E8" w:rsidRPr="006A1FF3" w:rsidRDefault="00FF54E8" w:rsidP="00FF54E8">
            <w:pPr>
              <w:rPr>
                <w:rFonts w:ascii="Sassoon Infant Std" w:hAnsi="Sassoon Infant Std"/>
              </w:rPr>
            </w:pPr>
            <w:r w:rsidRPr="006A1FF3">
              <w:rPr>
                <w:rFonts w:ascii="Sassoon Infant Std" w:hAnsi="Sassoon Infant Std"/>
              </w:rPr>
              <w:t>May 1940</w:t>
            </w:r>
          </w:p>
        </w:tc>
        <w:tc>
          <w:tcPr>
            <w:tcW w:w="7354" w:type="dxa"/>
            <w:tcBorders>
              <w:left w:val="single" w:sz="24" w:space="0" w:color="FFD966" w:themeColor="accent4" w:themeTint="99"/>
              <w:right w:val="single" w:sz="24" w:space="0" w:color="FFD966" w:themeColor="accent4" w:themeTint="99"/>
            </w:tcBorders>
          </w:tcPr>
          <w:p w14:paraId="66FF4B4B" w14:textId="77777777" w:rsidR="00FF54E8" w:rsidRPr="006A1FF3" w:rsidRDefault="00FF54E8" w:rsidP="00FF54E8">
            <w:pPr>
              <w:rPr>
                <w:rFonts w:ascii="Sassoon Infant Std" w:hAnsi="Sassoon Infant Std"/>
                <w:lang w:val="en-US"/>
              </w:rPr>
            </w:pPr>
            <w:r w:rsidRPr="006A1FF3">
              <w:rPr>
                <w:rFonts w:ascii="Sassoon Infant Std" w:hAnsi="Sassoon Infant Std"/>
                <w:lang w:val="en-US"/>
              </w:rPr>
              <w:t>Chamberlain resigns and Churchill becomes Prime Minister.</w:t>
            </w:r>
          </w:p>
        </w:tc>
      </w:tr>
      <w:tr w:rsidR="00FF54E8" w:rsidRPr="006A1FF3" w14:paraId="39FABDC1" w14:textId="77777777" w:rsidTr="00FF54E8">
        <w:trPr>
          <w:trHeight w:val="223"/>
        </w:trPr>
        <w:tc>
          <w:tcPr>
            <w:tcW w:w="2681" w:type="dxa"/>
            <w:tcBorders>
              <w:left w:val="single" w:sz="24" w:space="0" w:color="FFD966" w:themeColor="accent4" w:themeTint="99"/>
              <w:right w:val="single" w:sz="24" w:space="0" w:color="FFD966" w:themeColor="accent4" w:themeTint="99"/>
            </w:tcBorders>
            <w:shd w:val="clear" w:color="auto" w:fill="FFFFFF" w:themeFill="background1"/>
          </w:tcPr>
          <w:p w14:paraId="57CB7078" w14:textId="77777777" w:rsidR="00FF54E8" w:rsidRPr="006A1FF3" w:rsidRDefault="00FF54E8" w:rsidP="00FF54E8">
            <w:pPr>
              <w:rPr>
                <w:rFonts w:ascii="Sassoon Infant Std" w:hAnsi="Sassoon Infant Std"/>
              </w:rPr>
            </w:pPr>
            <w:r w:rsidRPr="006A1FF3">
              <w:rPr>
                <w:rFonts w:ascii="Sassoon Infant Std" w:hAnsi="Sassoon Infant Std"/>
              </w:rPr>
              <w:t>June 1941</w:t>
            </w:r>
          </w:p>
        </w:tc>
        <w:tc>
          <w:tcPr>
            <w:tcW w:w="7354" w:type="dxa"/>
            <w:tcBorders>
              <w:left w:val="single" w:sz="24" w:space="0" w:color="FFD966" w:themeColor="accent4" w:themeTint="99"/>
              <w:right w:val="single" w:sz="24" w:space="0" w:color="FFD966" w:themeColor="accent4" w:themeTint="99"/>
            </w:tcBorders>
          </w:tcPr>
          <w:p w14:paraId="32A689A1" w14:textId="77777777" w:rsidR="00FF54E8" w:rsidRPr="006A1FF3" w:rsidRDefault="00FF54E8" w:rsidP="00FF54E8">
            <w:pPr>
              <w:rPr>
                <w:rFonts w:ascii="Sassoon Infant Std" w:hAnsi="Sassoon Infant Std"/>
                <w:lang w:val="en-US"/>
              </w:rPr>
            </w:pPr>
            <w:r w:rsidRPr="006A1FF3">
              <w:rPr>
                <w:rFonts w:ascii="Sassoon Infant Std" w:hAnsi="Sassoon Infant Std"/>
                <w:lang w:val="en-US"/>
              </w:rPr>
              <w:t>Nazis first invade the Soviet Union (Russia).</w:t>
            </w:r>
          </w:p>
        </w:tc>
      </w:tr>
      <w:tr w:rsidR="00FF54E8" w:rsidRPr="006A1FF3" w14:paraId="3A8603FC" w14:textId="77777777" w:rsidTr="00FF54E8">
        <w:trPr>
          <w:trHeight w:val="223"/>
        </w:trPr>
        <w:tc>
          <w:tcPr>
            <w:tcW w:w="2681" w:type="dxa"/>
            <w:tcBorders>
              <w:left w:val="single" w:sz="24" w:space="0" w:color="FFD966" w:themeColor="accent4" w:themeTint="99"/>
              <w:right w:val="single" w:sz="24" w:space="0" w:color="FFD966" w:themeColor="accent4" w:themeTint="99"/>
            </w:tcBorders>
            <w:shd w:val="clear" w:color="auto" w:fill="FFFFFF" w:themeFill="background1"/>
          </w:tcPr>
          <w:p w14:paraId="634E6DE7" w14:textId="77777777" w:rsidR="00FF54E8" w:rsidRPr="006A1FF3" w:rsidRDefault="00FF54E8" w:rsidP="00FF54E8">
            <w:pPr>
              <w:rPr>
                <w:rFonts w:ascii="Sassoon Infant Std" w:hAnsi="Sassoon Infant Std"/>
              </w:rPr>
            </w:pPr>
            <w:r w:rsidRPr="006A1FF3">
              <w:rPr>
                <w:rFonts w:ascii="Sassoon Infant Std" w:hAnsi="Sassoon Infant Std"/>
              </w:rPr>
              <w:t>December 1941</w:t>
            </w:r>
          </w:p>
        </w:tc>
        <w:tc>
          <w:tcPr>
            <w:tcW w:w="7354" w:type="dxa"/>
            <w:tcBorders>
              <w:left w:val="single" w:sz="24" w:space="0" w:color="FFD966" w:themeColor="accent4" w:themeTint="99"/>
              <w:right w:val="single" w:sz="24" w:space="0" w:color="FFD966" w:themeColor="accent4" w:themeTint="99"/>
            </w:tcBorders>
          </w:tcPr>
          <w:p w14:paraId="52DB1A1F" w14:textId="24C157CF" w:rsidR="00FF54E8" w:rsidRPr="006A1FF3" w:rsidRDefault="00FF54E8" w:rsidP="00FF54E8">
            <w:pPr>
              <w:rPr>
                <w:rFonts w:ascii="Sassoon Infant Std" w:hAnsi="Sassoon Infant Std"/>
                <w:lang w:val="en-US"/>
              </w:rPr>
            </w:pPr>
            <w:r w:rsidRPr="006A1FF3">
              <w:rPr>
                <w:rFonts w:ascii="Sassoon Infant Std" w:hAnsi="Sassoon Infant Std"/>
                <w:lang w:val="en-US"/>
              </w:rPr>
              <w:t>Japanese forces bomb Pearl Harbor (USA).</w:t>
            </w:r>
          </w:p>
        </w:tc>
      </w:tr>
      <w:tr w:rsidR="00FF54E8" w:rsidRPr="006A1FF3" w14:paraId="4EB43434" w14:textId="77777777" w:rsidTr="00FF54E8">
        <w:trPr>
          <w:trHeight w:val="223"/>
        </w:trPr>
        <w:tc>
          <w:tcPr>
            <w:tcW w:w="2681" w:type="dxa"/>
            <w:tcBorders>
              <w:left w:val="single" w:sz="24" w:space="0" w:color="FFD966" w:themeColor="accent4" w:themeTint="99"/>
              <w:right w:val="single" w:sz="24" w:space="0" w:color="FFD966" w:themeColor="accent4" w:themeTint="99"/>
            </w:tcBorders>
            <w:shd w:val="clear" w:color="auto" w:fill="FFFFFF" w:themeFill="background1"/>
          </w:tcPr>
          <w:p w14:paraId="4253A387" w14:textId="77777777" w:rsidR="00FF54E8" w:rsidRPr="006A1FF3" w:rsidRDefault="00FF54E8" w:rsidP="00FF54E8">
            <w:pPr>
              <w:rPr>
                <w:rFonts w:ascii="Sassoon Infant Std" w:hAnsi="Sassoon Infant Std"/>
              </w:rPr>
            </w:pPr>
            <w:r w:rsidRPr="006A1FF3">
              <w:rPr>
                <w:rFonts w:ascii="Sassoon Infant Std" w:hAnsi="Sassoon Infant Std"/>
              </w:rPr>
              <w:t>6</w:t>
            </w:r>
            <w:r w:rsidRPr="006A1FF3">
              <w:rPr>
                <w:rFonts w:ascii="Sassoon Infant Std" w:hAnsi="Sassoon Infant Std"/>
                <w:vertAlign w:val="superscript"/>
              </w:rPr>
              <w:t>th</w:t>
            </w:r>
            <w:r w:rsidRPr="006A1FF3">
              <w:rPr>
                <w:rFonts w:ascii="Sassoon Infant Std" w:hAnsi="Sassoon Infant Std"/>
              </w:rPr>
              <w:t xml:space="preserve"> June 1944</w:t>
            </w:r>
          </w:p>
        </w:tc>
        <w:tc>
          <w:tcPr>
            <w:tcW w:w="7354" w:type="dxa"/>
            <w:tcBorders>
              <w:left w:val="single" w:sz="24" w:space="0" w:color="FFD966" w:themeColor="accent4" w:themeTint="99"/>
              <w:right w:val="single" w:sz="24" w:space="0" w:color="FFD966" w:themeColor="accent4" w:themeTint="99"/>
            </w:tcBorders>
          </w:tcPr>
          <w:p w14:paraId="1DB548BD" w14:textId="77777777" w:rsidR="00FF54E8" w:rsidRPr="006A1FF3" w:rsidRDefault="00FF54E8" w:rsidP="00FF54E8">
            <w:pPr>
              <w:rPr>
                <w:rFonts w:ascii="Sassoon Infant Std" w:hAnsi="Sassoon Infant Std"/>
                <w:lang w:val="en-US"/>
              </w:rPr>
            </w:pPr>
            <w:r w:rsidRPr="006A1FF3">
              <w:rPr>
                <w:rFonts w:ascii="Sassoon Infant Std" w:hAnsi="Sassoon Infant Std"/>
                <w:lang w:val="en-US"/>
              </w:rPr>
              <w:t>Allied forces land on the beaches of France (D-Day).</w:t>
            </w:r>
          </w:p>
        </w:tc>
      </w:tr>
      <w:tr w:rsidR="00FF54E8" w:rsidRPr="006A1FF3" w14:paraId="59BBDADB" w14:textId="77777777" w:rsidTr="00FF54E8">
        <w:trPr>
          <w:trHeight w:val="223"/>
        </w:trPr>
        <w:tc>
          <w:tcPr>
            <w:tcW w:w="2681" w:type="dxa"/>
            <w:tcBorders>
              <w:left w:val="single" w:sz="24" w:space="0" w:color="FFD966" w:themeColor="accent4" w:themeTint="99"/>
              <w:right w:val="single" w:sz="24" w:space="0" w:color="FFD966" w:themeColor="accent4" w:themeTint="99"/>
            </w:tcBorders>
            <w:shd w:val="clear" w:color="auto" w:fill="FFFFFF" w:themeFill="background1"/>
          </w:tcPr>
          <w:p w14:paraId="72439BE9" w14:textId="77777777" w:rsidR="00FF54E8" w:rsidRPr="006A1FF3" w:rsidRDefault="00FF54E8" w:rsidP="00FF54E8">
            <w:pPr>
              <w:rPr>
                <w:rFonts w:ascii="Sassoon Infant Std" w:hAnsi="Sassoon Infant Std"/>
              </w:rPr>
            </w:pPr>
            <w:r w:rsidRPr="006A1FF3">
              <w:rPr>
                <w:rFonts w:ascii="Sassoon Infant Std" w:hAnsi="Sassoon Infant Std"/>
              </w:rPr>
              <w:t>30</w:t>
            </w:r>
            <w:r w:rsidRPr="006A1FF3">
              <w:rPr>
                <w:rFonts w:ascii="Sassoon Infant Std" w:hAnsi="Sassoon Infant Std"/>
                <w:vertAlign w:val="superscript"/>
              </w:rPr>
              <w:t>th</w:t>
            </w:r>
            <w:r w:rsidRPr="006A1FF3">
              <w:rPr>
                <w:rFonts w:ascii="Sassoon Infant Std" w:hAnsi="Sassoon Infant Std"/>
              </w:rPr>
              <w:t xml:space="preserve"> April 1945</w:t>
            </w:r>
          </w:p>
        </w:tc>
        <w:tc>
          <w:tcPr>
            <w:tcW w:w="7354" w:type="dxa"/>
            <w:tcBorders>
              <w:left w:val="single" w:sz="24" w:space="0" w:color="FFD966" w:themeColor="accent4" w:themeTint="99"/>
              <w:right w:val="single" w:sz="24" w:space="0" w:color="FFD966" w:themeColor="accent4" w:themeTint="99"/>
            </w:tcBorders>
          </w:tcPr>
          <w:p w14:paraId="26C11E80" w14:textId="77777777" w:rsidR="00FF54E8" w:rsidRPr="006A1FF3" w:rsidRDefault="00FF54E8" w:rsidP="00FF54E8">
            <w:pPr>
              <w:rPr>
                <w:rFonts w:ascii="Sassoon Infant Std" w:hAnsi="Sassoon Infant Std"/>
                <w:lang w:val="en-US"/>
              </w:rPr>
            </w:pPr>
            <w:r w:rsidRPr="006A1FF3">
              <w:rPr>
                <w:rFonts w:ascii="Sassoon Infant Std" w:hAnsi="Sassoon Infant Std"/>
                <w:lang w:val="en-US"/>
              </w:rPr>
              <w:t>Hitler Dies.</w:t>
            </w:r>
          </w:p>
        </w:tc>
      </w:tr>
      <w:tr w:rsidR="00FF54E8" w:rsidRPr="006A1FF3" w14:paraId="15406695" w14:textId="77777777" w:rsidTr="00FF54E8">
        <w:trPr>
          <w:trHeight w:val="223"/>
        </w:trPr>
        <w:tc>
          <w:tcPr>
            <w:tcW w:w="2681" w:type="dxa"/>
            <w:tcBorders>
              <w:left w:val="single" w:sz="24" w:space="0" w:color="FFD966" w:themeColor="accent4" w:themeTint="99"/>
              <w:right w:val="single" w:sz="24" w:space="0" w:color="FFD966" w:themeColor="accent4" w:themeTint="99"/>
            </w:tcBorders>
            <w:shd w:val="clear" w:color="auto" w:fill="FFFFFF" w:themeFill="background1"/>
          </w:tcPr>
          <w:p w14:paraId="16C7F2E8" w14:textId="77777777" w:rsidR="00FF54E8" w:rsidRPr="006A1FF3" w:rsidRDefault="00FF54E8" w:rsidP="00FF54E8">
            <w:pPr>
              <w:rPr>
                <w:rFonts w:ascii="Sassoon Infant Std" w:hAnsi="Sassoon Infant Std"/>
              </w:rPr>
            </w:pPr>
            <w:r w:rsidRPr="006A1FF3">
              <w:rPr>
                <w:rFonts w:ascii="Sassoon Infant Std" w:hAnsi="Sassoon Infant Std"/>
              </w:rPr>
              <w:t>4</w:t>
            </w:r>
            <w:r w:rsidRPr="006A1FF3">
              <w:rPr>
                <w:rFonts w:ascii="Sassoon Infant Std" w:hAnsi="Sassoon Infant Std"/>
                <w:vertAlign w:val="superscript"/>
              </w:rPr>
              <w:t>th</w:t>
            </w:r>
            <w:r w:rsidRPr="006A1FF3">
              <w:rPr>
                <w:rFonts w:ascii="Sassoon Infant Std" w:hAnsi="Sassoon Infant Std"/>
              </w:rPr>
              <w:t xml:space="preserve"> May 1945</w:t>
            </w:r>
          </w:p>
        </w:tc>
        <w:tc>
          <w:tcPr>
            <w:tcW w:w="7354" w:type="dxa"/>
            <w:tcBorders>
              <w:left w:val="single" w:sz="24" w:space="0" w:color="FFD966" w:themeColor="accent4" w:themeTint="99"/>
              <w:right w:val="single" w:sz="24" w:space="0" w:color="FFD966" w:themeColor="accent4" w:themeTint="99"/>
            </w:tcBorders>
          </w:tcPr>
          <w:p w14:paraId="0FBE5E9D" w14:textId="77777777" w:rsidR="00FF54E8" w:rsidRPr="006A1FF3" w:rsidRDefault="00FF54E8" w:rsidP="00FF54E8">
            <w:pPr>
              <w:rPr>
                <w:rFonts w:ascii="Sassoon Infant Std" w:hAnsi="Sassoon Infant Std"/>
                <w:lang w:val="en-US"/>
              </w:rPr>
            </w:pPr>
            <w:r w:rsidRPr="006A1FF3">
              <w:rPr>
                <w:rFonts w:ascii="Sassoon Infant Std" w:hAnsi="Sassoon Infant Std"/>
                <w:lang w:val="en-US"/>
              </w:rPr>
              <w:t>Nazi Germany Surrenders.</w:t>
            </w:r>
          </w:p>
        </w:tc>
      </w:tr>
      <w:tr w:rsidR="00FF54E8" w:rsidRPr="006A1FF3" w14:paraId="46F3D695" w14:textId="77777777" w:rsidTr="00FF54E8">
        <w:trPr>
          <w:trHeight w:val="223"/>
        </w:trPr>
        <w:tc>
          <w:tcPr>
            <w:tcW w:w="2681" w:type="dxa"/>
            <w:tcBorders>
              <w:left w:val="single" w:sz="24" w:space="0" w:color="FFD966" w:themeColor="accent4" w:themeTint="99"/>
              <w:right w:val="single" w:sz="24" w:space="0" w:color="FFD966" w:themeColor="accent4" w:themeTint="99"/>
            </w:tcBorders>
            <w:shd w:val="clear" w:color="auto" w:fill="FFFFFF" w:themeFill="background1"/>
          </w:tcPr>
          <w:p w14:paraId="62AC28C9" w14:textId="77777777" w:rsidR="00FF54E8" w:rsidRPr="006A1FF3" w:rsidRDefault="00FF54E8" w:rsidP="00FF54E8">
            <w:pPr>
              <w:rPr>
                <w:rFonts w:ascii="Sassoon Infant Std" w:hAnsi="Sassoon Infant Std"/>
              </w:rPr>
            </w:pPr>
            <w:r w:rsidRPr="006A1FF3">
              <w:rPr>
                <w:rFonts w:ascii="Sassoon Infant Std" w:hAnsi="Sassoon Infant Std"/>
              </w:rPr>
              <w:t>8</w:t>
            </w:r>
            <w:r w:rsidRPr="006A1FF3">
              <w:rPr>
                <w:rFonts w:ascii="Sassoon Infant Std" w:hAnsi="Sassoon Infant Std"/>
                <w:vertAlign w:val="superscript"/>
              </w:rPr>
              <w:t>th</w:t>
            </w:r>
            <w:r w:rsidRPr="006A1FF3">
              <w:rPr>
                <w:rFonts w:ascii="Sassoon Infant Std" w:hAnsi="Sassoon Infant Std"/>
              </w:rPr>
              <w:t xml:space="preserve"> May 1945</w:t>
            </w:r>
          </w:p>
        </w:tc>
        <w:tc>
          <w:tcPr>
            <w:tcW w:w="7354" w:type="dxa"/>
            <w:tcBorders>
              <w:left w:val="single" w:sz="24" w:space="0" w:color="FFD966" w:themeColor="accent4" w:themeTint="99"/>
              <w:right w:val="single" w:sz="24" w:space="0" w:color="FFD966" w:themeColor="accent4" w:themeTint="99"/>
            </w:tcBorders>
          </w:tcPr>
          <w:p w14:paraId="01A58BE1" w14:textId="77777777" w:rsidR="00FF54E8" w:rsidRPr="006A1FF3" w:rsidRDefault="00FF54E8" w:rsidP="00FF54E8">
            <w:pPr>
              <w:rPr>
                <w:rFonts w:ascii="Sassoon Infant Std" w:hAnsi="Sassoon Infant Std"/>
                <w:lang w:val="en-US"/>
              </w:rPr>
            </w:pPr>
            <w:r w:rsidRPr="006A1FF3">
              <w:rPr>
                <w:rFonts w:ascii="Sassoon Infant Std" w:hAnsi="Sassoon Infant Std"/>
                <w:lang w:val="en-US"/>
              </w:rPr>
              <w:t>VE (Victory in Europe) Day.</w:t>
            </w:r>
          </w:p>
        </w:tc>
      </w:tr>
      <w:tr w:rsidR="00FF54E8" w:rsidRPr="006A1FF3" w14:paraId="08DE7DC4" w14:textId="77777777" w:rsidTr="00FF54E8">
        <w:trPr>
          <w:trHeight w:val="223"/>
        </w:trPr>
        <w:tc>
          <w:tcPr>
            <w:tcW w:w="2681" w:type="dxa"/>
            <w:tcBorders>
              <w:left w:val="single" w:sz="24" w:space="0" w:color="FFD966" w:themeColor="accent4" w:themeTint="99"/>
              <w:bottom w:val="single" w:sz="24" w:space="0" w:color="FFD966" w:themeColor="accent4" w:themeTint="99"/>
              <w:right w:val="single" w:sz="24" w:space="0" w:color="FFD966" w:themeColor="accent4" w:themeTint="99"/>
            </w:tcBorders>
            <w:shd w:val="clear" w:color="auto" w:fill="FFFFFF" w:themeFill="background1"/>
          </w:tcPr>
          <w:p w14:paraId="137BF38A" w14:textId="77777777" w:rsidR="00FF54E8" w:rsidRPr="006A1FF3" w:rsidRDefault="00FF54E8" w:rsidP="00FF54E8">
            <w:pPr>
              <w:rPr>
                <w:rFonts w:ascii="Sassoon Infant Std" w:hAnsi="Sassoon Infant Std"/>
              </w:rPr>
            </w:pPr>
            <w:r w:rsidRPr="006A1FF3">
              <w:rPr>
                <w:rFonts w:ascii="Sassoon Infant Std" w:hAnsi="Sassoon Infant Std"/>
              </w:rPr>
              <w:t>August 1945</w:t>
            </w:r>
          </w:p>
        </w:tc>
        <w:tc>
          <w:tcPr>
            <w:tcW w:w="7354" w:type="dxa"/>
            <w:tcBorders>
              <w:left w:val="single" w:sz="24" w:space="0" w:color="FFD966" w:themeColor="accent4" w:themeTint="99"/>
              <w:bottom w:val="single" w:sz="24" w:space="0" w:color="FFD966" w:themeColor="accent4" w:themeTint="99"/>
              <w:right w:val="single" w:sz="24" w:space="0" w:color="FFD966" w:themeColor="accent4" w:themeTint="99"/>
            </w:tcBorders>
          </w:tcPr>
          <w:p w14:paraId="153AB92C" w14:textId="77777777" w:rsidR="00FF54E8" w:rsidRPr="006A1FF3" w:rsidRDefault="00FF54E8" w:rsidP="00FF54E8">
            <w:pPr>
              <w:rPr>
                <w:rFonts w:ascii="Sassoon Infant Std" w:hAnsi="Sassoon Infant Std"/>
                <w:lang w:val="en-US"/>
              </w:rPr>
            </w:pPr>
            <w:r w:rsidRPr="006A1FF3">
              <w:rPr>
                <w:rFonts w:ascii="Sassoon Infant Std" w:hAnsi="Sassoon Infant Std"/>
                <w:lang w:val="en-US"/>
              </w:rPr>
              <w:t>USA drops the atom bomb on Japan.</w:t>
            </w:r>
          </w:p>
        </w:tc>
      </w:tr>
    </w:tbl>
    <w:tbl>
      <w:tblPr>
        <w:tblStyle w:val="TableGrid"/>
        <w:tblpPr w:leftFromText="180" w:rightFromText="180" w:vertAnchor="text" w:horzAnchor="margin" w:tblpXSpec="right" w:tblpY="312"/>
        <w:tblW w:w="0" w:type="auto"/>
        <w:tblLook w:val="04A0" w:firstRow="1" w:lastRow="0" w:firstColumn="1" w:lastColumn="0" w:noHBand="0" w:noVBand="1"/>
      </w:tblPr>
      <w:tblGrid>
        <w:gridCol w:w="2868"/>
      </w:tblGrid>
      <w:tr w:rsidR="006A1FF3" w:rsidRPr="006A1FF3" w14:paraId="68C31290" w14:textId="77777777" w:rsidTr="006A1FF3">
        <w:trPr>
          <w:trHeight w:val="3112"/>
        </w:trPr>
        <w:tc>
          <w:tcPr>
            <w:tcW w:w="2868" w:type="dxa"/>
            <w:tcBorders>
              <w:top w:val="single" w:sz="24" w:space="0" w:color="FFD966" w:themeColor="accent4" w:themeTint="99"/>
              <w:left w:val="single" w:sz="24" w:space="0" w:color="FFD966" w:themeColor="accent4" w:themeTint="99"/>
              <w:bottom w:val="single" w:sz="24" w:space="0" w:color="FFD966" w:themeColor="accent4" w:themeTint="99"/>
              <w:right w:val="single" w:sz="24" w:space="0" w:color="FFD966" w:themeColor="accent4" w:themeTint="99"/>
            </w:tcBorders>
          </w:tcPr>
          <w:p w14:paraId="469C9871" w14:textId="77777777" w:rsidR="006A1FF3" w:rsidRPr="006A1FF3" w:rsidRDefault="006A1FF3" w:rsidP="006A1FF3">
            <w:pPr>
              <w:jc w:val="center"/>
              <w:rPr>
                <w:rFonts w:ascii="Sassoon Infant Std" w:hAnsi="Sassoon Infant Std" w:cs="Arial"/>
                <w:b/>
                <w:color w:val="333333"/>
                <w:u w:val="single"/>
                <w:shd w:val="clear" w:color="auto" w:fill="FFFFFF"/>
              </w:rPr>
            </w:pPr>
            <w:r w:rsidRPr="006A1FF3">
              <w:rPr>
                <w:rFonts w:ascii="Sassoon Infant Std" w:hAnsi="Sassoon Infant Std" w:cs="Arial"/>
                <w:b/>
                <w:color w:val="333333"/>
                <w:u w:val="single"/>
                <w:shd w:val="clear" w:color="auto" w:fill="FFFFFF"/>
              </w:rPr>
              <w:t>D-Day</w:t>
            </w:r>
          </w:p>
          <w:p w14:paraId="2C26550A" w14:textId="77777777" w:rsidR="006A1FF3" w:rsidRDefault="006A1FF3" w:rsidP="006A1FF3">
            <w:pPr>
              <w:jc w:val="center"/>
              <w:rPr>
                <w:rFonts w:ascii="Sassoon Infant Std" w:hAnsi="Sassoon Infant Std" w:cs="Arial"/>
                <w:color w:val="333333"/>
                <w:shd w:val="clear" w:color="auto" w:fill="FFFFFF"/>
              </w:rPr>
            </w:pPr>
            <w:r w:rsidRPr="006A1FF3">
              <w:rPr>
                <w:rFonts w:ascii="Sassoon Infant Std" w:hAnsi="Sassoon Infant Std" w:cs="Arial"/>
                <w:color w:val="333333"/>
                <w:shd w:val="clear" w:color="auto" w:fill="FFFFFF"/>
              </w:rPr>
              <w:t>D-Day is the name given to the day when the </w:t>
            </w:r>
            <w:r w:rsidRPr="006A1FF3">
              <w:rPr>
                <w:rStyle w:val="Strong"/>
                <w:rFonts w:ascii="Sassoon Infant Std" w:hAnsi="Sassoon Infant Std" w:cs="Arial"/>
                <w:b w:val="0"/>
                <w:bCs w:val="0"/>
                <w:color w:val="333333"/>
                <w:shd w:val="clear" w:color="auto" w:fill="FFFFFF"/>
              </w:rPr>
              <w:t>Normandy Landings</w:t>
            </w:r>
            <w:r w:rsidRPr="006A1FF3">
              <w:rPr>
                <w:rFonts w:ascii="Sassoon Infant Std" w:hAnsi="Sassoon Infant Std" w:cs="Arial"/>
                <w:color w:val="333333"/>
                <w:shd w:val="clear" w:color="auto" w:fill="FFFFFF"/>
              </w:rPr>
              <w:t> took place during World War II.</w:t>
            </w:r>
          </w:p>
          <w:p w14:paraId="42F5BF92" w14:textId="1F8C47F3" w:rsidR="006A1FF3" w:rsidRPr="006A1FF3" w:rsidRDefault="006A1FF3" w:rsidP="006A1FF3">
            <w:pPr>
              <w:jc w:val="center"/>
              <w:rPr>
                <w:rFonts w:ascii="Sassoon Infant Std" w:hAnsi="Sassoon Infant Std"/>
                <w:noProof/>
              </w:rPr>
            </w:pPr>
            <w:r w:rsidRPr="006A1FF3">
              <w:rPr>
                <w:rFonts w:ascii="Sassoon Infant Std" w:hAnsi="Sassoon Infant Std" w:cs="Arial"/>
                <w:color w:val="333333"/>
                <w:shd w:val="clear" w:color="auto" w:fill="FFFFFF"/>
              </w:rPr>
              <w:drawing>
                <wp:inline distT="0" distB="0" distL="0" distR="0" wp14:anchorId="63B0E83A" wp14:editId="14C9E6B2">
                  <wp:extent cx="1684020" cy="9709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84020" cy="970915"/>
                          </a:xfrm>
                          <a:prstGeom prst="rect">
                            <a:avLst/>
                          </a:prstGeom>
                        </pic:spPr>
                      </pic:pic>
                    </a:graphicData>
                  </a:graphic>
                </wp:inline>
              </w:drawing>
            </w:r>
            <w:r w:rsidRPr="006A1FF3">
              <w:rPr>
                <w:rFonts w:ascii="Sassoon Infant Std" w:hAnsi="Sassoon Infant Std" w:cs="Arial"/>
                <w:color w:val="333333"/>
                <w:shd w:val="clear" w:color="auto" w:fill="FFFFFF"/>
              </w:rPr>
              <w:t xml:space="preserve"> </w:t>
            </w:r>
          </w:p>
        </w:tc>
      </w:tr>
    </w:tbl>
    <w:p w14:paraId="671653A8" w14:textId="77777777" w:rsidR="006A1FF3" w:rsidRDefault="006A1FF3" w:rsidP="008365D2">
      <w:pPr>
        <w:rPr>
          <w:noProof/>
        </w:rPr>
      </w:pPr>
    </w:p>
    <w:p w14:paraId="3433B6EC" w14:textId="14A260A7" w:rsidR="00CB32F5" w:rsidRDefault="006A1FF3" w:rsidP="008365D2">
      <w:pPr>
        <w:rPr>
          <w:noProof/>
        </w:rPr>
      </w:pPr>
      <w:bookmarkStart w:id="0" w:name="_GoBack"/>
      <w:r>
        <w:rPr>
          <w:noProof/>
        </w:rPr>
        <w:drawing>
          <wp:anchor distT="0" distB="0" distL="114300" distR="114300" simplePos="0" relativeHeight="251710464" behindDoc="0" locked="0" layoutInCell="1" allowOverlap="1" wp14:anchorId="3B439A30" wp14:editId="4345C673">
            <wp:simplePos x="0" y="0"/>
            <wp:positionH relativeFrom="page">
              <wp:posOffset>4747260</wp:posOffset>
            </wp:positionH>
            <wp:positionV relativeFrom="paragraph">
              <wp:posOffset>114300</wp:posOffset>
            </wp:positionV>
            <wp:extent cx="5257800" cy="3174365"/>
            <wp:effectExtent l="0" t="0" r="0" b="6985"/>
            <wp:wrapSquare wrapText="bothSides"/>
            <wp:docPr id="3" name="Picture 3" descr="World War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War I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31743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Style w:val="TableGrid"/>
        <w:tblpPr w:leftFromText="180" w:rightFromText="180" w:vertAnchor="text" w:horzAnchor="margin" w:tblpY="69"/>
        <w:tblW w:w="0" w:type="auto"/>
        <w:tblLook w:val="04A0" w:firstRow="1" w:lastRow="0" w:firstColumn="1" w:lastColumn="0" w:noHBand="0" w:noVBand="1"/>
      </w:tblPr>
      <w:tblGrid>
        <w:gridCol w:w="1337"/>
        <w:gridCol w:w="2461"/>
        <w:gridCol w:w="1559"/>
        <w:gridCol w:w="1134"/>
      </w:tblGrid>
      <w:tr w:rsidR="00166D81" w:rsidRPr="00CC01AC" w14:paraId="2B105409" w14:textId="77777777" w:rsidTr="00FF54E8">
        <w:trPr>
          <w:trHeight w:val="264"/>
        </w:trPr>
        <w:tc>
          <w:tcPr>
            <w:tcW w:w="6491" w:type="dxa"/>
            <w:gridSpan w:val="4"/>
            <w:tcBorders>
              <w:top w:val="single" w:sz="24" w:space="0" w:color="FFD966" w:themeColor="accent4" w:themeTint="99"/>
              <w:left w:val="single" w:sz="24" w:space="0" w:color="FFD966" w:themeColor="accent4" w:themeTint="99"/>
              <w:bottom w:val="single" w:sz="24" w:space="0" w:color="FFD966" w:themeColor="accent4" w:themeTint="99"/>
              <w:right w:val="single" w:sz="24" w:space="0" w:color="FFD966" w:themeColor="accent4" w:themeTint="99"/>
            </w:tcBorders>
            <w:shd w:val="clear" w:color="auto" w:fill="FFD966" w:themeFill="accent4" w:themeFillTint="99"/>
          </w:tcPr>
          <w:p w14:paraId="5EDBA330" w14:textId="77777777" w:rsidR="00FF54E8" w:rsidRDefault="00FF54E8" w:rsidP="00FF54E8">
            <w:pPr>
              <w:jc w:val="center"/>
              <w:rPr>
                <w:rFonts w:ascii="Sassoon Infant Std" w:hAnsi="Sassoon Infant Std"/>
                <w:b/>
              </w:rPr>
            </w:pPr>
            <w:r>
              <w:rPr>
                <w:rFonts w:ascii="Sassoon Infant Std" w:hAnsi="Sassoon Infant Std"/>
                <w:b/>
              </w:rPr>
              <w:t>Key Leaders and Places</w:t>
            </w:r>
          </w:p>
        </w:tc>
      </w:tr>
      <w:tr w:rsidR="00166D81" w:rsidRPr="00CC01AC" w14:paraId="46036590" w14:textId="77777777" w:rsidTr="00FF54E8">
        <w:trPr>
          <w:trHeight w:val="234"/>
        </w:trPr>
        <w:tc>
          <w:tcPr>
            <w:tcW w:w="1337" w:type="dxa"/>
            <w:tcBorders>
              <w:top w:val="single" w:sz="24" w:space="0" w:color="FFD966" w:themeColor="accent4" w:themeTint="99"/>
              <w:left w:val="single" w:sz="24" w:space="0" w:color="FFD966" w:themeColor="accent4" w:themeTint="99"/>
              <w:right w:val="single" w:sz="24" w:space="0" w:color="FFD966" w:themeColor="accent4" w:themeTint="99"/>
            </w:tcBorders>
            <w:shd w:val="clear" w:color="auto" w:fill="FFD966" w:themeFill="accent4" w:themeFillTint="99"/>
          </w:tcPr>
          <w:p w14:paraId="2C74B0D1" w14:textId="77777777" w:rsidR="00FF54E8" w:rsidRPr="00666ACD" w:rsidRDefault="00FF54E8" w:rsidP="00FF54E8">
            <w:pPr>
              <w:jc w:val="center"/>
              <w:rPr>
                <w:rFonts w:ascii="Sassoon Infant Std" w:hAnsi="Sassoon Infant Std"/>
                <w:sz w:val="24"/>
              </w:rPr>
            </w:pPr>
            <w:r w:rsidRPr="00666ACD">
              <w:rPr>
                <w:rFonts w:ascii="Sassoon Infant Std" w:hAnsi="Sassoon Infant Std"/>
                <w:sz w:val="24"/>
              </w:rPr>
              <w:t>Leader</w:t>
            </w:r>
          </w:p>
        </w:tc>
        <w:tc>
          <w:tcPr>
            <w:tcW w:w="2461" w:type="dxa"/>
            <w:tcBorders>
              <w:top w:val="single" w:sz="24" w:space="0" w:color="FFD966" w:themeColor="accent4" w:themeTint="99"/>
              <w:left w:val="single" w:sz="24" w:space="0" w:color="FFD966" w:themeColor="accent4" w:themeTint="99"/>
              <w:right w:val="single" w:sz="24" w:space="0" w:color="FFD966" w:themeColor="accent4" w:themeTint="99"/>
            </w:tcBorders>
            <w:shd w:val="clear" w:color="auto" w:fill="FFD966" w:themeFill="accent4" w:themeFillTint="99"/>
          </w:tcPr>
          <w:p w14:paraId="13B009B6" w14:textId="77777777" w:rsidR="00FF54E8" w:rsidRPr="00666ACD" w:rsidRDefault="00FF54E8" w:rsidP="00FF54E8">
            <w:pPr>
              <w:jc w:val="center"/>
              <w:rPr>
                <w:rFonts w:ascii="Sassoon Infant Std" w:hAnsi="Sassoon Infant Std"/>
                <w:sz w:val="24"/>
                <w:lang w:val="en-US"/>
              </w:rPr>
            </w:pPr>
            <w:r w:rsidRPr="00666ACD">
              <w:rPr>
                <w:rFonts w:ascii="Sassoon Infant Std" w:hAnsi="Sassoon Infant Std"/>
                <w:sz w:val="24"/>
                <w:lang w:val="en-US"/>
              </w:rPr>
              <w:t>Country</w:t>
            </w:r>
          </w:p>
        </w:tc>
        <w:tc>
          <w:tcPr>
            <w:tcW w:w="1559" w:type="dxa"/>
            <w:tcBorders>
              <w:top w:val="single" w:sz="24" w:space="0" w:color="FFD966" w:themeColor="accent4" w:themeTint="99"/>
              <w:left w:val="single" w:sz="24" w:space="0" w:color="FFD966" w:themeColor="accent4" w:themeTint="99"/>
              <w:right w:val="single" w:sz="24" w:space="0" w:color="FFD966" w:themeColor="accent4" w:themeTint="99"/>
            </w:tcBorders>
            <w:shd w:val="clear" w:color="auto" w:fill="FFD966" w:themeFill="accent4" w:themeFillTint="99"/>
          </w:tcPr>
          <w:p w14:paraId="63713F0A" w14:textId="77777777" w:rsidR="00FF54E8" w:rsidRPr="00666ACD" w:rsidRDefault="00FF54E8" w:rsidP="00FF54E8">
            <w:pPr>
              <w:jc w:val="center"/>
              <w:rPr>
                <w:rFonts w:ascii="Sassoon Infant Std" w:hAnsi="Sassoon Infant Std"/>
                <w:sz w:val="24"/>
                <w:lang w:val="en-US"/>
              </w:rPr>
            </w:pPr>
            <w:r w:rsidRPr="00666ACD">
              <w:rPr>
                <w:rFonts w:ascii="Sassoon Infant Std" w:hAnsi="Sassoon Infant Std"/>
                <w:sz w:val="24"/>
                <w:lang w:val="en-US"/>
              </w:rPr>
              <w:t>Continent</w:t>
            </w:r>
          </w:p>
        </w:tc>
        <w:tc>
          <w:tcPr>
            <w:tcW w:w="1134" w:type="dxa"/>
            <w:tcBorders>
              <w:top w:val="single" w:sz="24" w:space="0" w:color="FFD966" w:themeColor="accent4" w:themeTint="99"/>
              <w:left w:val="single" w:sz="24" w:space="0" w:color="FFD966" w:themeColor="accent4" w:themeTint="99"/>
              <w:right w:val="single" w:sz="24" w:space="0" w:color="FFD966" w:themeColor="accent4" w:themeTint="99"/>
            </w:tcBorders>
            <w:shd w:val="clear" w:color="auto" w:fill="FFD966" w:themeFill="accent4" w:themeFillTint="99"/>
          </w:tcPr>
          <w:p w14:paraId="0A8C5E1E" w14:textId="77777777" w:rsidR="00FF54E8" w:rsidRPr="00666ACD" w:rsidRDefault="00FF54E8" w:rsidP="00FF54E8">
            <w:pPr>
              <w:jc w:val="center"/>
              <w:rPr>
                <w:rFonts w:ascii="Sassoon Infant Std" w:hAnsi="Sassoon Infant Std"/>
                <w:sz w:val="24"/>
                <w:lang w:val="en-US"/>
              </w:rPr>
            </w:pPr>
            <w:r w:rsidRPr="00666ACD">
              <w:rPr>
                <w:rFonts w:ascii="Sassoon Infant Std" w:hAnsi="Sassoon Infant Std"/>
                <w:sz w:val="24"/>
                <w:lang w:val="en-US"/>
              </w:rPr>
              <w:t>Power</w:t>
            </w:r>
          </w:p>
        </w:tc>
      </w:tr>
      <w:tr w:rsidR="00FF54E8" w:rsidRPr="00CC01AC" w14:paraId="5AE9457D" w14:textId="77777777" w:rsidTr="00FF54E8">
        <w:trPr>
          <w:trHeight w:val="234"/>
        </w:trPr>
        <w:tc>
          <w:tcPr>
            <w:tcW w:w="1337" w:type="dxa"/>
            <w:tcBorders>
              <w:left w:val="single" w:sz="24" w:space="0" w:color="FFD966" w:themeColor="accent4" w:themeTint="99"/>
              <w:right w:val="single" w:sz="24" w:space="0" w:color="FFD966" w:themeColor="accent4" w:themeTint="99"/>
            </w:tcBorders>
            <w:shd w:val="clear" w:color="auto" w:fill="FFFFFF" w:themeFill="background1"/>
          </w:tcPr>
          <w:p w14:paraId="0B5C15CA" w14:textId="596FE3BA" w:rsidR="00FF54E8" w:rsidRPr="00092FA3" w:rsidRDefault="00166D81" w:rsidP="00FF54E8">
            <w:pPr>
              <w:rPr>
                <w:rFonts w:ascii="Sassoon Infant Std" w:hAnsi="Sassoon Infant Std"/>
              </w:rPr>
            </w:pPr>
            <w:r>
              <w:rPr>
                <w:rFonts w:ascii="Sassoon Infant Std" w:hAnsi="Sassoon Infant Std"/>
              </w:rPr>
              <w:t>Neville</w:t>
            </w:r>
            <w:r>
              <w:rPr>
                <w:rFonts w:ascii="Sassoon Infant Std" w:hAnsi="Sassoon Infant Std"/>
              </w:rPr>
              <w:br/>
            </w:r>
            <w:r w:rsidR="00FF54E8">
              <w:rPr>
                <w:rFonts w:ascii="Sassoon Infant Std" w:hAnsi="Sassoon Infant Std"/>
              </w:rPr>
              <w:t>Chamberlain</w:t>
            </w:r>
          </w:p>
        </w:tc>
        <w:tc>
          <w:tcPr>
            <w:tcW w:w="2461" w:type="dxa"/>
            <w:tcBorders>
              <w:left w:val="single" w:sz="24" w:space="0" w:color="FFD966" w:themeColor="accent4" w:themeTint="99"/>
              <w:right w:val="single" w:sz="24" w:space="0" w:color="FFD966" w:themeColor="accent4" w:themeTint="99"/>
            </w:tcBorders>
          </w:tcPr>
          <w:p w14:paraId="66BC9D01" w14:textId="77777777" w:rsidR="00FF54E8" w:rsidRPr="002D505E" w:rsidRDefault="00FF54E8" w:rsidP="00FF54E8">
            <w:pPr>
              <w:rPr>
                <w:rFonts w:ascii="Sassoon Infant Std" w:hAnsi="Sassoon Infant Std"/>
                <w:lang w:val="en-US"/>
              </w:rPr>
            </w:pPr>
            <w:r>
              <w:rPr>
                <w:rFonts w:ascii="Sassoon Infant Std" w:hAnsi="Sassoon Infant Std"/>
                <w:lang w:val="en-US"/>
              </w:rPr>
              <w:t>United Kingdom</w:t>
            </w:r>
          </w:p>
        </w:tc>
        <w:tc>
          <w:tcPr>
            <w:tcW w:w="1559" w:type="dxa"/>
            <w:tcBorders>
              <w:left w:val="single" w:sz="24" w:space="0" w:color="FFD966" w:themeColor="accent4" w:themeTint="99"/>
              <w:right w:val="single" w:sz="24" w:space="0" w:color="FFD966" w:themeColor="accent4" w:themeTint="99"/>
            </w:tcBorders>
          </w:tcPr>
          <w:p w14:paraId="6CE01929" w14:textId="77777777" w:rsidR="00FF54E8" w:rsidRPr="002D505E" w:rsidRDefault="00FF54E8" w:rsidP="00FF54E8">
            <w:pPr>
              <w:rPr>
                <w:rFonts w:ascii="Sassoon Infant Std" w:hAnsi="Sassoon Infant Std"/>
                <w:lang w:val="en-US"/>
              </w:rPr>
            </w:pPr>
            <w:r>
              <w:rPr>
                <w:rFonts w:ascii="Sassoon Infant Std" w:hAnsi="Sassoon Infant Std"/>
                <w:lang w:val="en-US"/>
              </w:rPr>
              <w:t>Europe</w:t>
            </w:r>
          </w:p>
        </w:tc>
        <w:tc>
          <w:tcPr>
            <w:tcW w:w="1134" w:type="dxa"/>
            <w:tcBorders>
              <w:left w:val="single" w:sz="24" w:space="0" w:color="FFD966" w:themeColor="accent4" w:themeTint="99"/>
              <w:right w:val="single" w:sz="24" w:space="0" w:color="FFD966" w:themeColor="accent4" w:themeTint="99"/>
            </w:tcBorders>
          </w:tcPr>
          <w:p w14:paraId="6C322604" w14:textId="77777777" w:rsidR="00FF54E8" w:rsidRPr="002D505E" w:rsidRDefault="00FF54E8" w:rsidP="00FF54E8">
            <w:pPr>
              <w:rPr>
                <w:rFonts w:ascii="Sassoon Infant Std" w:hAnsi="Sassoon Infant Std"/>
                <w:lang w:val="en-US"/>
              </w:rPr>
            </w:pPr>
            <w:r>
              <w:rPr>
                <w:rFonts w:ascii="Sassoon Infant Std" w:hAnsi="Sassoon Infant Std"/>
                <w:lang w:val="en-US"/>
              </w:rPr>
              <w:t>Allies</w:t>
            </w:r>
          </w:p>
        </w:tc>
      </w:tr>
      <w:tr w:rsidR="00166D81" w:rsidRPr="00CC01AC" w14:paraId="1C39F592" w14:textId="77777777" w:rsidTr="00FF54E8">
        <w:trPr>
          <w:trHeight w:val="234"/>
        </w:trPr>
        <w:tc>
          <w:tcPr>
            <w:tcW w:w="1337" w:type="dxa"/>
            <w:tcBorders>
              <w:left w:val="single" w:sz="24" w:space="0" w:color="FFD966" w:themeColor="accent4" w:themeTint="99"/>
              <w:right w:val="single" w:sz="24" w:space="0" w:color="FFD966" w:themeColor="accent4" w:themeTint="99"/>
            </w:tcBorders>
            <w:shd w:val="clear" w:color="auto" w:fill="FFFFFF" w:themeFill="background1"/>
          </w:tcPr>
          <w:p w14:paraId="421BA4C0" w14:textId="48B0877C" w:rsidR="00FF54E8" w:rsidRDefault="00166D81" w:rsidP="00FF54E8">
            <w:pPr>
              <w:rPr>
                <w:rFonts w:ascii="Sassoon Infant Std" w:hAnsi="Sassoon Infant Std"/>
              </w:rPr>
            </w:pPr>
            <w:r>
              <w:rPr>
                <w:rFonts w:ascii="Sassoon Infant Std" w:hAnsi="Sassoon Infant Std"/>
              </w:rPr>
              <w:t>Winston</w:t>
            </w:r>
            <w:r>
              <w:rPr>
                <w:rFonts w:ascii="Sassoon Infant Std" w:hAnsi="Sassoon Infant Std"/>
              </w:rPr>
              <w:br/>
            </w:r>
            <w:r w:rsidR="00FF54E8">
              <w:rPr>
                <w:rFonts w:ascii="Sassoon Infant Std" w:hAnsi="Sassoon Infant Std"/>
              </w:rPr>
              <w:t xml:space="preserve">Churchill </w:t>
            </w:r>
          </w:p>
        </w:tc>
        <w:tc>
          <w:tcPr>
            <w:tcW w:w="2461" w:type="dxa"/>
            <w:tcBorders>
              <w:left w:val="single" w:sz="24" w:space="0" w:color="FFD966" w:themeColor="accent4" w:themeTint="99"/>
              <w:right w:val="single" w:sz="24" w:space="0" w:color="FFD966" w:themeColor="accent4" w:themeTint="99"/>
            </w:tcBorders>
          </w:tcPr>
          <w:p w14:paraId="398C3982" w14:textId="77777777" w:rsidR="00FF54E8" w:rsidRDefault="00FF54E8" w:rsidP="00FF54E8">
            <w:pPr>
              <w:rPr>
                <w:rFonts w:ascii="Sassoon Infant Std" w:hAnsi="Sassoon Infant Std"/>
                <w:lang w:val="en-US"/>
              </w:rPr>
            </w:pPr>
            <w:r>
              <w:rPr>
                <w:rFonts w:ascii="Sassoon Infant Std" w:hAnsi="Sassoon Infant Std"/>
                <w:lang w:val="en-US"/>
              </w:rPr>
              <w:t>United Kingdom</w:t>
            </w:r>
          </w:p>
        </w:tc>
        <w:tc>
          <w:tcPr>
            <w:tcW w:w="1559" w:type="dxa"/>
            <w:tcBorders>
              <w:left w:val="single" w:sz="24" w:space="0" w:color="FFD966" w:themeColor="accent4" w:themeTint="99"/>
              <w:right w:val="single" w:sz="24" w:space="0" w:color="FFD966" w:themeColor="accent4" w:themeTint="99"/>
            </w:tcBorders>
          </w:tcPr>
          <w:p w14:paraId="53870F4F" w14:textId="77777777" w:rsidR="00FF54E8" w:rsidRDefault="00FF54E8" w:rsidP="00FF54E8">
            <w:pPr>
              <w:rPr>
                <w:rFonts w:ascii="Sassoon Infant Std" w:hAnsi="Sassoon Infant Std"/>
                <w:lang w:val="en-US"/>
              </w:rPr>
            </w:pPr>
            <w:r>
              <w:rPr>
                <w:rFonts w:ascii="Sassoon Infant Std" w:hAnsi="Sassoon Infant Std"/>
                <w:lang w:val="en-US"/>
              </w:rPr>
              <w:t>Europe</w:t>
            </w:r>
          </w:p>
        </w:tc>
        <w:tc>
          <w:tcPr>
            <w:tcW w:w="1134" w:type="dxa"/>
            <w:tcBorders>
              <w:left w:val="single" w:sz="24" w:space="0" w:color="FFD966" w:themeColor="accent4" w:themeTint="99"/>
              <w:right w:val="single" w:sz="24" w:space="0" w:color="FFD966" w:themeColor="accent4" w:themeTint="99"/>
            </w:tcBorders>
          </w:tcPr>
          <w:p w14:paraId="7F6336CB" w14:textId="77777777" w:rsidR="00FF54E8" w:rsidRDefault="00FF54E8" w:rsidP="00FF54E8">
            <w:pPr>
              <w:rPr>
                <w:rFonts w:ascii="Sassoon Infant Std" w:hAnsi="Sassoon Infant Std"/>
                <w:lang w:val="en-US"/>
              </w:rPr>
            </w:pPr>
            <w:r>
              <w:rPr>
                <w:rFonts w:ascii="Sassoon Infant Std" w:hAnsi="Sassoon Infant Std"/>
                <w:lang w:val="en-US"/>
              </w:rPr>
              <w:t>Allies</w:t>
            </w:r>
          </w:p>
        </w:tc>
      </w:tr>
      <w:tr w:rsidR="00166D81" w:rsidRPr="00CC01AC" w14:paraId="0B163392" w14:textId="77777777" w:rsidTr="00FF54E8">
        <w:trPr>
          <w:trHeight w:val="234"/>
        </w:trPr>
        <w:tc>
          <w:tcPr>
            <w:tcW w:w="1337" w:type="dxa"/>
            <w:tcBorders>
              <w:left w:val="single" w:sz="24" w:space="0" w:color="FFD966" w:themeColor="accent4" w:themeTint="99"/>
              <w:right w:val="single" w:sz="24" w:space="0" w:color="FFD966" w:themeColor="accent4" w:themeTint="99"/>
            </w:tcBorders>
            <w:shd w:val="clear" w:color="auto" w:fill="FFFFFF" w:themeFill="background1"/>
          </w:tcPr>
          <w:p w14:paraId="768EA433" w14:textId="508D8F45" w:rsidR="00FF54E8" w:rsidRDefault="00166D81" w:rsidP="00FF54E8">
            <w:pPr>
              <w:rPr>
                <w:rFonts w:ascii="Sassoon Infant Std" w:hAnsi="Sassoon Infant Std"/>
              </w:rPr>
            </w:pPr>
            <w:r>
              <w:rPr>
                <w:rFonts w:ascii="Sassoon Infant Std" w:hAnsi="Sassoon Infant Std"/>
              </w:rPr>
              <w:t xml:space="preserve">Adolf </w:t>
            </w:r>
            <w:r>
              <w:rPr>
                <w:rFonts w:ascii="Sassoon Infant Std" w:hAnsi="Sassoon Infant Std"/>
              </w:rPr>
              <w:br/>
            </w:r>
            <w:r w:rsidR="00FF54E8">
              <w:rPr>
                <w:rFonts w:ascii="Sassoon Infant Std" w:hAnsi="Sassoon Infant Std"/>
              </w:rPr>
              <w:t>Hitler</w:t>
            </w:r>
          </w:p>
        </w:tc>
        <w:tc>
          <w:tcPr>
            <w:tcW w:w="2461" w:type="dxa"/>
            <w:tcBorders>
              <w:left w:val="single" w:sz="24" w:space="0" w:color="FFD966" w:themeColor="accent4" w:themeTint="99"/>
              <w:right w:val="single" w:sz="24" w:space="0" w:color="FFD966" w:themeColor="accent4" w:themeTint="99"/>
            </w:tcBorders>
          </w:tcPr>
          <w:p w14:paraId="593E2147" w14:textId="77777777" w:rsidR="00FF54E8" w:rsidRDefault="00FF54E8" w:rsidP="00FF54E8">
            <w:pPr>
              <w:rPr>
                <w:rFonts w:ascii="Sassoon Infant Std" w:hAnsi="Sassoon Infant Std"/>
                <w:lang w:val="en-US"/>
              </w:rPr>
            </w:pPr>
            <w:r>
              <w:rPr>
                <w:rFonts w:ascii="Sassoon Infant Std" w:hAnsi="Sassoon Infant Std"/>
                <w:lang w:val="en-US"/>
              </w:rPr>
              <w:t>Germany</w:t>
            </w:r>
          </w:p>
        </w:tc>
        <w:tc>
          <w:tcPr>
            <w:tcW w:w="1559" w:type="dxa"/>
            <w:tcBorders>
              <w:left w:val="single" w:sz="24" w:space="0" w:color="FFD966" w:themeColor="accent4" w:themeTint="99"/>
              <w:right w:val="single" w:sz="24" w:space="0" w:color="FFD966" w:themeColor="accent4" w:themeTint="99"/>
            </w:tcBorders>
          </w:tcPr>
          <w:p w14:paraId="3F8F783C" w14:textId="77777777" w:rsidR="00FF54E8" w:rsidRDefault="00FF54E8" w:rsidP="00FF54E8">
            <w:pPr>
              <w:rPr>
                <w:rFonts w:ascii="Sassoon Infant Std" w:hAnsi="Sassoon Infant Std"/>
                <w:lang w:val="en-US"/>
              </w:rPr>
            </w:pPr>
            <w:r>
              <w:rPr>
                <w:rFonts w:ascii="Sassoon Infant Std" w:hAnsi="Sassoon Infant Std"/>
                <w:lang w:val="en-US"/>
              </w:rPr>
              <w:t>Europe</w:t>
            </w:r>
          </w:p>
        </w:tc>
        <w:tc>
          <w:tcPr>
            <w:tcW w:w="1134" w:type="dxa"/>
            <w:tcBorders>
              <w:left w:val="single" w:sz="24" w:space="0" w:color="FFD966" w:themeColor="accent4" w:themeTint="99"/>
              <w:right w:val="single" w:sz="24" w:space="0" w:color="FFD966" w:themeColor="accent4" w:themeTint="99"/>
            </w:tcBorders>
          </w:tcPr>
          <w:p w14:paraId="7E046EA9" w14:textId="18BA4613" w:rsidR="00FF54E8" w:rsidRDefault="00FF54E8" w:rsidP="00FF54E8">
            <w:pPr>
              <w:rPr>
                <w:rFonts w:ascii="Sassoon Infant Std" w:hAnsi="Sassoon Infant Std"/>
                <w:lang w:val="en-US"/>
              </w:rPr>
            </w:pPr>
            <w:r>
              <w:rPr>
                <w:rFonts w:ascii="Sassoon Infant Std" w:hAnsi="Sassoon Infant Std"/>
                <w:lang w:val="en-US"/>
              </w:rPr>
              <w:t>Axis</w:t>
            </w:r>
          </w:p>
        </w:tc>
      </w:tr>
      <w:tr w:rsidR="00166D81" w:rsidRPr="00CC01AC" w14:paraId="3F3874AD" w14:textId="77777777" w:rsidTr="00FF54E8">
        <w:trPr>
          <w:trHeight w:val="234"/>
        </w:trPr>
        <w:tc>
          <w:tcPr>
            <w:tcW w:w="1337" w:type="dxa"/>
            <w:tcBorders>
              <w:left w:val="single" w:sz="24" w:space="0" w:color="FFD966" w:themeColor="accent4" w:themeTint="99"/>
              <w:right w:val="single" w:sz="24" w:space="0" w:color="FFD966" w:themeColor="accent4" w:themeTint="99"/>
            </w:tcBorders>
            <w:shd w:val="clear" w:color="auto" w:fill="FFFFFF" w:themeFill="background1"/>
          </w:tcPr>
          <w:p w14:paraId="6DC52A59" w14:textId="20BA4ED0" w:rsidR="00FF54E8" w:rsidRDefault="00166D81" w:rsidP="00FF54E8">
            <w:pPr>
              <w:rPr>
                <w:rFonts w:ascii="Sassoon Infant Std" w:hAnsi="Sassoon Infant Std"/>
              </w:rPr>
            </w:pPr>
            <w:r>
              <w:rPr>
                <w:rFonts w:ascii="Sassoon Infant Std" w:hAnsi="Sassoon Infant Std"/>
              </w:rPr>
              <w:t>Benito</w:t>
            </w:r>
            <w:r>
              <w:rPr>
                <w:rFonts w:ascii="Sassoon Infant Std" w:hAnsi="Sassoon Infant Std"/>
              </w:rPr>
              <w:br/>
            </w:r>
            <w:r w:rsidR="00FF54E8">
              <w:rPr>
                <w:rFonts w:ascii="Sassoon Infant Std" w:hAnsi="Sassoon Infant Std"/>
              </w:rPr>
              <w:t>Mussolini</w:t>
            </w:r>
          </w:p>
        </w:tc>
        <w:tc>
          <w:tcPr>
            <w:tcW w:w="2461" w:type="dxa"/>
            <w:tcBorders>
              <w:left w:val="single" w:sz="24" w:space="0" w:color="FFD966" w:themeColor="accent4" w:themeTint="99"/>
              <w:right w:val="single" w:sz="24" w:space="0" w:color="FFD966" w:themeColor="accent4" w:themeTint="99"/>
            </w:tcBorders>
          </w:tcPr>
          <w:p w14:paraId="3FF68F05" w14:textId="77777777" w:rsidR="00FF54E8" w:rsidRDefault="00FF54E8" w:rsidP="00FF54E8">
            <w:pPr>
              <w:rPr>
                <w:rFonts w:ascii="Sassoon Infant Std" w:hAnsi="Sassoon Infant Std"/>
                <w:lang w:val="en-US"/>
              </w:rPr>
            </w:pPr>
            <w:r>
              <w:rPr>
                <w:rFonts w:ascii="Sassoon Infant Std" w:hAnsi="Sassoon Infant Std"/>
                <w:lang w:val="en-US"/>
              </w:rPr>
              <w:t>Italy</w:t>
            </w:r>
          </w:p>
        </w:tc>
        <w:tc>
          <w:tcPr>
            <w:tcW w:w="1559" w:type="dxa"/>
            <w:tcBorders>
              <w:left w:val="single" w:sz="24" w:space="0" w:color="FFD966" w:themeColor="accent4" w:themeTint="99"/>
              <w:right w:val="single" w:sz="24" w:space="0" w:color="FFD966" w:themeColor="accent4" w:themeTint="99"/>
            </w:tcBorders>
          </w:tcPr>
          <w:p w14:paraId="70D981DD" w14:textId="77777777" w:rsidR="00FF54E8" w:rsidRDefault="00FF54E8" w:rsidP="00FF54E8">
            <w:pPr>
              <w:rPr>
                <w:rFonts w:ascii="Sassoon Infant Std" w:hAnsi="Sassoon Infant Std"/>
                <w:lang w:val="en-US"/>
              </w:rPr>
            </w:pPr>
            <w:r>
              <w:rPr>
                <w:rFonts w:ascii="Sassoon Infant Std" w:hAnsi="Sassoon Infant Std"/>
                <w:lang w:val="en-US"/>
              </w:rPr>
              <w:t>Europe</w:t>
            </w:r>
          </w:p>
        </w:tc>
        <w:tc>
          <w:tcPr>
            <w:tcW w:w="1134" w:type="dxa"/>
            <w:tcBorders>
              <w:left w:val="single" w:sz="24" w:space="0" w:color="FFD966" w:themeColor="accent4" w:themeTint="99"/>
              <w:right w:val="single" w:sz="24" w:space="0" w:color="FFD966" w:themeColor="accent4" w:themeTint="99"/>
            </w:tcBorders>
          </w:tcPr>
          <w:p w14:paraId="6357ED53" w14:textId="77777777" w:rsidR="00FF54E8" w:rsidRDefault="00FF54E8" w:rsidP="00FF54E8">
            <w:pPr>
              <w:rPr>
                <w:rFonts w:ascii="Sassoon Infant Std" w:hAnsi="Sassoon Infant Std"/>
                <w:lang w:val="en-US"/>
              </w:rPr>
            </w:pPr>
            <w:r>
              <w:rPr>
                <w:rFonts w:ascii="Sassoon Infant Std" w:hAnsi="Sassoon Infant Std"/>
                <w:lang w:val="en-US"/>
              </w:rPr>
              <w:t>Axis</w:t>
            </w:r>
          </w:p>
        </w:tc>
      </w:tr>
      <w:tr w:rsidR="00166D81" w:rsidRPr="00CC01AC" w14:paraId="407239F7" w14:textId="77777777" w:rsidTr="00FF54E8">
        <w:trPr>
          <w:trHeight w:val="234"/>
        </w:trPr>
        <w:tc>
          <w:tcPr>
            <w:tcW w:w="1337" w:type="dxa"/>
            <w:tcBorders>
              <w:left w:val="single" w:sz="24" w:space="0" w:color="FFD966" w:themeColor="accent4" w:themeTint="99"/>
              <w:right w:val="single" w:sz="24" w:space="0" w:color="FFD966" w:themeColor="accent4" w:themeTint="99"/>
            </w:tcBorders>
            <w:shd w:val="clear" w:color="auto" w:fill="FFFFFF" w:themeFill="background1"/>
          </w:tcPr>
          <w:p w14:paraId="73E0DD6C" w14:textId="241D0E1A" w:rsidR="00FF54E8" w:rsidRDefault="00166D81" w:rsidP="00FF54E8">
            <w:pPr>
              <w:rPr>
                <w:rFonts w:ascii="Sassoon Infant Std" w:hAnsi="Sassoon Infant Std"/>
              </w:rPr>
            </w:pPr>
            <w:r>
              <w:rPr>
                <w:rFonts w:ascii="Sassoon Infant Std" w:hAnsi="Sassoon Infant Std"/>
              </w:rPr>
              <w:t>Franklin</w:t>
            </w:r>
            <w:r w:rsidR="004916AB">
              <w:rPr>
                <w:rFonts w:ascii="Sassoon Infant Std" w:hAnsi="Sassoon Infant Std"/>
              </w:rPr>
              <w:t xml:space="preserve"> D.</w:t>
            </w:r>
            <w:r>
              <w:rPr>
                <w:rFonts w:ascii="Sassoon Infant Std" w:hAnsi="Sassoon Infant Std"/>
              </w:rPr>
              <w:br/>
            </w:r>
            <w:r w:rsidR="00FF54E8">
              <w:rPr>
                <w:rFonts w:ascii="Sassoon Infant Std" w:hAnsi="Sassoon Infant Std"/>
              </w:rPr>
              <w:t>Roosevelt</w:t>
            </w:r>
          </w:p>
        </w:tc>
        <w:tc>
          <w:tcPr>
            <w:tcW w:w="2461" w:type="dxa"/>
            <w:tcBorders>
              <w:left w:val="single" w:sz="24" w:space="0" w:color="FFD966" w:themeColor="accent4" w:themeTint="99"/>
              <w:right w:val="single" w:sz="24" w:space="0" w:color="FFD966" w:themeColor="accent4" w:themeTint="99"/>
            </w:tcBorders>
          </w:tcPr>
          <w:p w14:paraId="149B6A81" w14:textId="77777777" w:rsidR="00FF54E8" w:rsidRDefault="00FF54E8" w:rsidP="00FF54E8">
            <w:pPr>
              <w:rPr>
                <w:rFonts w:ascii="Sassoon Infant Std" w:hAnsi="Sassoon Infant Std"/>
                <w:lang w:val="en-US"/>
              </w:rPr>
            </w:pPr>
            <w:r>
              <w:rPr>
                <w:rFonts w:ascii="Sassoon Infant Std" w:hAnsi="Sassoon Infant Std"/>
                <w:lang w:val="en-US"/>
              </w:rPr>
              <w:t>United States of America</w:t>
            </w:r>
          </w:p>
        </w:tc>
        <w:tc>
          <w:tcPr>
            <w:tcW w:w="1559" w:type="dxa"/>
            <w:tcBorders>
              <w:left w:val="single" w:sz="24" w:space="0" w:color="FFD966" w:themeColor="accent4" w:themeTint="99"/>
              <w:right w:val="single" w:sz="24" w:space="0" w:color="FFD966" w:themeColor="accent4" w:themeTint="99"/>
            </w:tcBorders>
          </w:tcPr>
          <w:p w14:paraId="29518A7E" w14:textId="77777777" w:rsidR="00FF54E8" w:rsidRDefault="00FF54E8" w:rsidP="00FF54E8">
            <w:pPr>
              <w:rPr>
                <w:rFonts w:ascii="Sassoon Infant Std" w:hAnsi="Sassoon Infant Std"/>
                <w:lang w:val="en-US"/>
              </w:rPr>
            </w:pPr>
            <w:r>
              <w:rPr>
                <w:rFonts w:ascii="Sassoon Infant Std" w:hAnsi="Sassoon Infant Std"/>
                <w:lang w:val="en-US"/>
              </w:rPr>
              <w:t>North America</w:t>
            </w:r>
          </w:p>
        </w:tc>
        <w:tc>
          <w:tcPr>
            <w:tcW w:w="1134" w:type="dxa"/>
            <w:tcBorders>
              <w:left w:val="single" w:sz="24" w:space="0" w:color="FFD966" w:themeColor="accent4" w:themeTint="99"/>
              <w:right w:val="single" w:sz="24" w:space="0" w:color="FFD966" w:themeColor="accent4" w:themeTint="99"/>
            </w:tcBorders>
          </w:tcPr>
          <w:p w14:paraId="383ABD05" w14:textId="77777777" w:rsidR="00FF54E8" w:rsidRDefault="00FF54E8" w:rsidP="00FF54E8">
            <w:pPr>
              <w:rPr>
                <w:rFonts w:ascii="Sassoon Infant Std" w:hAnsi="Sassoon Infant Std"/>
                <w:lang w:val="en-US"/>
              </w:rPr>
            </w:pPr>
            <w:r>
              <w:rPr>
                <w:rFonts w:ascii="Sassoon Infant Std" w:hAnsi="Sassoon Infant Std"/>
                <w:lang w:val="en-US"/>
              </w:rPr>
              <w:t>Axis</w:t>
            </w:r>
          </w:p>
        </w:tc>
      </w:tr>
      <w:tr w:rsidR="00FF54E8" w:rsidRPr="00CC01AC" w14:paraId="06372349" w14:textId="77777777" w:rsidTr="00FF54E8">
        <w:trPr>
          <w:trHeight w:val="234"/>
        </w:trPr>
        <w:tc>
          <w:tcPr>
            <w:tcW w:w="1337" w:type="dxa"/>
            <w:tcBorders>
              <w:left w:val="single" w:sz="24" w:space="0" w:color="FFD966" w:themeColor="accent4" w:themeTint="99"/>
              <w:bottom w:val="single" w:sz="24" w:space="0" w:color="FFD966" w:themeColor="accent4" w:themeTint="99"/>
              <w:right w:val="single" w:sz="24" w:space="0" w:color="FFD966" w:themeColor="accent4" w:themeTint="99"/>
            </w:tcBorders>
            <w:shd w:val="clear" w:color="auto" w:fill="FFFFFF" w:themeFill="background1"/>
          </w:tcPr>
          <w:p w14:paraId="792687B4" w14:textId="3D76F612" w:rsidR="00FF54E8" w:rsidRDefault="00166D81" w:rsidP="00FF54E8">
            <w:pPr>
              <w:rPr>
                <w:rFonts w:ascii="Sassoon Infant Std" w:hAnsi="Sassoon Infant Std"/>
              </w:rPr>
            </w:pPr>
            <w:r>
              <w:rPr>
                <w:rFonts w:ascii="Sassoon Infant Std" w:hAnsi="Sassoon Infant Std"/>
              </w:rPr>
              <w:t>Joseph</w:t>
            </w:r>
            <w:r>
              <w:rPr>
                <w:rFonts w:ascii="Sassoon Infant Std" w:hAnsi="Sassoon Infant Std"/>
              </w:rPr>
              <w:br/>
            </w:r>
            <w:r w:rsidR="00FF54E8">
              <w:rPr>
                <w:rFonts w:ascii="Sassoon Infant Std" w:hAnsi="Sassoon Infant Std"/>
              </w:rPr>
              <w:t>Stalin</w:t>
            </w:r>
          </w:p>
        </w:tc>
        <w:tc>
          <w:tcPr>
            <w:tcW w:w="2461" w:type="dxa"/>
            <w:tcBorders>
              <w:left w:val="single" w:sz="24" w:space="0" w:color="FFD966" w:themeColor="accent4" w:themeTint="99"/>
              <w:bottom w:val="single" w:sz="24" w:space="0" w:color="FFD966" w:themeColor="accent4" w:themeTint="99"/>
              <w:right w:val="single" w:sz="24" w:space="0" w:color="FFD966" w:themeColor="accent4" w:themeTint="99"/>
            </w:tcBorders>
          </w:tcPr>
          <w:p w14:paraId="5630EF76" w14:textId="77777777" w:rsidR="00FF54E8" w:rsidRDefault="00FF54E8" w:rsidP="00FF54E8">
            <w:pPr>
              <w:rPr>
                <w:rFonts w:ascii="Sassoon Infant Std" w:hAnsi="Sassoon Infant Std"/>
                <w:lang w:val="en-US"/>
              </w:rPr>
            </w:pPr>
            <w:r>
              <w:rPr>
                <w:rFonts w:ascii="Sassoon Infant Std" w:hAnsi="Sassoon Infant Std"/>
                <w:lang w:val="en-US"/>
              </w:rPr>
              <w:t>Russia (Soviet Union)</w:t>
            </w:r>
          </w:p>
        </w:tc>
        <w:tc>
          <w:tcPr>
            <w:tcW w:w="1559" w:type="dxa"/>
            <w:tcBorders>
              <w:left w:val="single" w:sz="24" w:space="0" w:color="FFD966" w:themeColor="accent4" w:themeTint="99"/>
              <w:bottom w:val="single" w:sz="24" w:space="0" w:color="FFD966" w:themeColor="accent4" w:themeTint="99"/>
              <w:right w:val="single" w:sz="24" w:space="0" w:color="FFD966" w:themeColor="accent4" w:themeTint="99"/>
            </w:tcBorders>
          </w:tcPr>
          <w:p w14:paraId="2E5F7170" w14:textId="77777777" w:rsidR="00FF54E8" w:rsidRDefault="00FF54E8" w:rsidP="00FF54E8">
            <w:pPr>
              <w:rPr>
                <w:rFonts w:ascii="Sassoon Infant Std" w:hAnsi="Sassoon Infant Std"/>
                <w:lang w:val="en-US"/>
              </w:rPr>
            </w:pPr>
            <w:r>
              <w:rPr>
                <w:rFonts w:ascii="Sassoon Infant Std" w:hAnsi="Sassoon Infant Std"/>
                <w:lang w:val="en-US"/>
              </w:rPr>
              <w:t>Europe/Asia</w:t>
            </w:r>
          </w:p>
        </w:tc>
        <w:tc>
          <w:tcPr>
            <w:tcW w:w="1134" w:type="dxa"/>
            <w:tcBorders>
              <w:left w:val="single" w:sz="24" w:space="0" w:color="FFD966" w:themeColor="accent4" w:themeTint="99"/>
              <w:bottom w:val="single" w:sz="24" w:space="0" w:color="FFD966" w:themeColor="accent4" w:themeTint="99"/>
              <w:right w:val="single" w:sz="24" w:space="0" w:color="FFD966" w:themeColor="accent4" w:themeTint="99"/>
            </w:tcBorders>
          </w:tcPr>
          <w:p w14:paraId="1E8F9AEC" w14:textId="77777777" w:rsidR="00FF54E8" w:rsidRDefault="00FF54E8" w:rsidP="00FF54E8">
            <w:pPr>
              <w:rPr>
                <w:rFonts w:ascii="Sassoon Infant Std" w:hAnsi="Sassoon Infant Std"/>
                <w:lang w:val="en-US"/>
              </w:rPr>
            </w:pPr>
            <w:r>
              <w:rPr>
                <w:rFonts w:ascii="Sassoon Infant Std" w:hAnsi="Sassoon Infant Std"/>
                <w:lang w:val="en-US"/>
              </w:rPr>
              <w:t>Axis/Allies</w:t>
            </w:r>
          </w:p>
        </w:tc>
      </w:tr>
    </w:tbl>
    <w:p w14:paraId="7DCE4D4E" w14:textId="59A0FA5A" w:rsidR="00CB32F5" w:rsidRPr="001976FC" w:rsidRDefault="00CB32F5" w:rsidP="008365D2">
      <w:pPr>
        <w:rPr>
          <w:noProof/>
        </w:rPr>
      </w:pPr>
    </w:p>
    <w:sectPr w:rsidR="00CB32F5" w:rsidRPr="001976FC" w:rsidSect="002A72F4">
      <w:pgSz w:w="16838" w:h="11906" w:orient="landscape"/>
      <w:pgMar w:top="720" w:right="720" w:bottom="720" w:left="720" w:header="708" w:footer="708" w:gutter="0"/>
      <w:pgBorders w:offsetFrom="page">
        <w:top w:val="thickThinSmallGap" w:sz="24" w:space="24" w:color="FFD966" w:themeColor="accent4" w:themeTint="99"/>
        <w:left w:val="thickThinSmallGap" w:sz="24" w:space="24" w:color="FFD966" w:themeColor="accent4" w:themeTint="99"/>
        <w:bottom w:val="thinThickSmallGap" w:sz="24" w:space="24" w:color="FFD966" w:themeColor="accent4" w:themeTint="99"/>
        <w:right w:val="thinThickSmallGap" w:sz="24" w:space="24" w:color="FFD966" w:themeColor="accent4"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Std">
    <w:altName w:val="Calibri"/>
    <w:panose1 w:val="020B0503020103030203"/>
    <w:charset w:val="00"/>
    <w:family w:val="swiss"/>
    <w:notTrueType/>
    <w:pitch w:val="variable"/>
    <w:sig w:usb0="800000AF" w:usb1="5000204A" w:usb2="00000000" w:usb3="00000000" w:csb0="00000001" w:csb1="00000000"/>
  </w:font>
  <w:font w:name="Sassoon">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6D24"/>
    <w:multiLevelType w:val="hybridMultilevel"/>
    <w:tmpl w:val="EC26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C36A0"/>
    <w:multiLevelType w:val="hybridMultilevel"/>
    <w:tmpl w:val="A7DE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5480F"/>
    <w:multiLevelType w:val="hybridMultilevel"/>
    <w:tmpl w:val="4624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8019D"/>
    <w:multiLevelType w:val="hybridMultilevel"/>
    <w:tmpl w:val="2F62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C464D9"/>
    <w:multiLevelType w:val="hybridMultilevel"/>
    <w:tmpl w:val="3B72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310C68"/>
    <w:multiLevelType w:val="hybridMultilevel"/>
    <w:tmpl w:val="70E208F0"/>
    <w:lvl w:ilvl="0" w:tplc="399A4954">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917E82"/>
    <w:multiLevelType w:val="hybridMultilevel"/>
    <w:tmpl w:val="251A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AD"/>
    <w:rsid w:val="00010AD6"/>
    <w:rsid w:val="0002091E"/>
    <w:rsid w:val="000259F3"/>
    <w:rsid w:val="00032A08"/>
    <w:rsid w:val="00067639"/>
    <w:rsid w:val="00084BBF"/>
    <w:rsid w:val="000924DE"/>
    <w:rsid w:val="00092FA3"/>
    <w:rsid w:val="000B5DE1"/>
    <w:rsid w:val="000C73F4"/>
    <w:rsid w:val="000D0627"/>
    <w:rsid w:val="000E1926"/>
    <w:rsid w:val="000E2EFA"/>
    <w:rsid w:val="000E3AAD"/>
    <w:rsid w:val="000E6505"/>
    <w:rsid w:val="000F7654"/>
    <w:rsid w:val="001117E4"/>
    <w:rsid w:val="00125DB5"/>
    <w:rsid w:val="00150529"/>
    <w:rsid w:val="00160301"/>
    <w:rsid w:val="001663E9"/>
    <w:rsid w:val="00166D81"/>
    <w:rsid w:val="001833D9"/>
    <w:rsid w:val="00195775"/>
    <w:rsid w:val="001976FC"/>
    <w:rsid w:val="001A22FE"/>
    <w:rsid w:val="001B5BD7"/>
    <w:rsid w:val="001B6333"/>
    <w:rsid w:val="001C5A9B"/>
    <w:rsid w:val="001D4FB0"/>
    <w:rsid w:val="001E3894"/>
    <w:rsid w:val="00214B59"/>
    <w:rsid w:val="002652F1"/>
    <w:rsid w:val="00271143"/>
    <w:rsid w:val="002953F6"/>
    <w:rsid w:val="002970C3"/>
    <w:rsid w:val="002A72F4"/>
    <w:rsid w:val="002B14B3"/>
    <w:rsid w:val="002C1353"/>
    <w:rsid w:val="002C5548"/>
    <w:rsid w:val="002D505E"/>
    <w:rsid w:val="002E10E0"/>
    <w:rsid w:val="00374279"/>
    <w:rsid w:val="00377E1E"/>
    <w:rsid w:val="0039257E"/>
    <w:rsid w:val="003E4AAC"/>
    <w:rsid w:val="003F1B1D"/>
    <w:rsid w:val="003F298E"/>
    <w:rsid w:val="00400605"/>
    <w:rsid w:val="004124C2"/>
    <w:rsid w:val="00421078"/>
    <w:rsid w:val="00447C3E"/>
    <w:rsid w:val="004870FC"/>
    <w:rsid w:val="004916AB"/>
    <w:rsid w:val="004A342D"/>
    <w:rsid w:val="004C6B26"/>
    <w:rsid w:val="004C7B53"/>
    <w:rsid w:val="004D2185"/>
    <w:rsid w:val="004E4F1C"/>
    <w:rsid w:val="004F52DE"/>
    <w:rsid w:val="00507EDE"/>
    <w:rsid w:val="0052184C"/>
    <w:rsid w:val="00534417"/>
    <w:rsid w:val="005515A1"/>
    <w:rsid w:val="0056292F"/>
    <w:rsid w:val="00572AB9"/>
    <w:rsid w:val="00581A2E"/>
    <w:rsid w:val="00584B0B"/>
    <w:rsid w:val="00595894"/>
    <w:rsid w:val="005A5CC3"/>
    <w:rsid w:val="005C39DB"/>
    <w:rsid w:val="005C6EFC"/>
    <w:rsid w:val="005D3A93"/>
    <w:rsid w:val="005E2B38"/>
    <w:rsid w:val="006226CE"/>
    <w:rsid w:val="006235EE"/>
    <w:rsid w:val="00634C36"/>
    <w:rsid w:val="00666ACD"/>
    <w:rsid w:val="00666EC9"/>
    <w:rsid w:val="00691E1C"/>
    <w:rsid w:val="006939C2"/>
    <w:rsid w:val="006A1FF3"/>
    <w:rsid w:val="006A6E2B"/>
    <w:rsid w:val="006A7131"/>
    <w:rsid w:val="006B07F3"/>
    <w:rsid w:val="006C0218"/>
    <w:rsid w:val="006D0C9D"/>
    <w:rsid w:val="006D5A7F"/>
    <w:rsid w:val="006E626A"/>
    <w:rsid w:val="00715DCB"/>
    <w:rsid w:val="00722265"/>
    <w:rsid w:val="007274CC"/>
    <w:rsid w:val="0073237E"/>
    <w:rsid w:val="00736EEF"/>
    <w:rsid w:val="00740FD6"/>
    <w:rsid w:val="0074560F"/>
    <w:rsid w:val="007548D6"/>
    <w:rsid w:val="00766FB8"/>
    <w:rsid w:val="00775AA0"/>
    <w:rsid w:val="00793181"/>
    <w:rsid w:val="007D1DC4"/>
    <w:rsid w:val="007F27BA"/>
    <w:rsid w:val="007F796D"/>
    <w:rsid w:val="00801011"/>
    <w:rsid w:val="00802813"/>
    <w:rsid w:val="00813401"/>
    <w:rsid w:val="008153AF"/>
    <w:rsid w:val="00815F8D"/>
    <w:rsid w:val="008215C2"/>
    <w:rsid w:val="00823A47"/>
    <w:rsid w:val="008365D2"/>
    <w:rsid w:val="00843C8E"/>
    <w:rsid w:val="008548B0"/>
    <w:rsid w:val="00866A6D"/>
    <w:rsid w:val="00867500"/>
    <w:rsid w:val="00871808"/>
    <w:rsid w:val="008A0C0B"/>
    <w:rsid w:val="008C16B1"/>
    <w:rsid w:val="008C298F"/>
    <w:rsid w:val="008E013D"/>
    <w:rsid w:val="008E22A8"/>
    <w:rsid w:val="008F0BF4"/>
    <w:rsid w:val="00915421"/>
    <w:rsid w:val="0093289F"/>
    <w:rsid w:val="009622C0"/>
    <w:rsid w:val="0096293A"/>
    <w:rsid w:val="009629B2"/>
    <w:rsid w:val="00984177"/>
    <w:rsid w:val="009A3ADB"/>
    <w:rsid w:val="009B7D69"/>
    <w:rsid w:val="009C0186"/>
    <w:rsid w:val="009D7131"/>
    <w:rsid w:val="009E7C84"/>
    <w:rsid w:val="00A03A6C"/>
    <w:rsid w:val="00A2211D"/>
    <w:rsid w:val="00A251D3"/>
    <w:rsid w:val="00A81F12"/>
    <w:rsid w:val="00A82F1D"/>
    <w:rsid w:val="00A86707"/>
    <w:rsid w:val="00AA04D5"/>
    <w:rsid w:val="00AA2758"/>
    <w:rsid w:val="00AA62A6"/>
    <w:rsid w:val="00AD17CF"/>
    <w:rsid w:val="00AE3830"/>
    <w:rsid w:val="00AE54FB"/>
    <w:rsid w:val="00B30F5C"/>
    <w:rsid w:val="00B320A3"/>
    <w:rsid w:val="00B3605E"/>
    <w:rsid w:val="00B45736"/>
    <w:rsid w:val="00B76424"/>
    <w:rsid w:val="00B9502D"/>
    <w:rsid w:val="00BA0B9F"/>
    <w:rsid w:val="00BB3D97"/>
    <w:rsid w:val="00BC0A86"/>
    <w:rsid w:val="00BD3743"/>
    <w:rsid w:val="00BD63B0"/>
    <w:rsid w:val="00BE7820"/>
    <w:rsid w:val="00BF12E7"/>
    <w:rsid w:val="00BF5981"/>
    <w:rsid w:val="00C21612"/>
    <w:rsid w:val="00C46D94"/>
    <w:rsid w:val="00C669A1"/>
    <w:rsid w:val="00C70BF2"/>
    <w:rsid w:val="00C80711"/>
    <w:rsid w:val="00C90D06"/>
    <w:rsid w:val="00C91D8A"/>
    <w:rsid w:val="00CA3F96"/>
    <w:rsid w:val="00CB32F5"/>
    <w:rsid w:val="00CC01AC"/>
    <w:rsid w:val="00CD5253"/>
    <w:rsid w:val="00CE1F19"/>
    <w:rsid w:val="00CE25BD"/>
    <w:rsid w:val="00CF5742"/>
    <w:rsid w:val="00D10F21"/>
    <w:rsid w:val="00D33881"/>
    <w:rsid w:val="00D35D48"/>
    <w:rsid w:val="00D5690C"/>
    <w:rsid w:val="00D575E8"/>
    <w:rsid w:val="00D92EFB"/>
    <w:rsid w:val="00D937A4"/>
    <w:rsid w:val="00D93B34"/>
    <w:rsid w:val="00D97DB5"/>
    <w:rsid w:val="00DA435A"/>
    <w:rsid w:val="00DB0657"/>
    <w:rsid w:val="00DB444A"/>
    <w:rsid w:val="00DB4A2F"/>
    <w:rsid w:val="00DE149B"/>
    <w:rsid w:val="00DE4D4C"/>
    <w:rsid w:val="00E24A31"/>
    <w:rsid w:val="00E40EC4"/>
    <w:rsid w:val="00E429BE"/>
    <w:rsid w:val="00E47682"/>
    <w:rsid w:val="00E63F10"/>
    <w:rsid w:val="00E640CD"/>
    <w:rsid w:val="00E70AD3"/>
    <w:rsid w:val="00E82990"/>
    <w:rsid w:val="00EB69D7"/>
    <w:rsid w:val="00ED256F"/>
    <w:rsid w:val="00ED4D77"/>
    <w:rsid w:val="00F13FC3"/>
    <w:rsid w:val="00F15032"/>
    <w:rsid w:val="00F22087"/>
    <w:rsid w:val="00F45F14"/>
    <w:rsid w:val="00F46C9A"/>
    <w:rsid w:val="00F928DB"/>
    <w:rsid w:val="00FD422E"/>
    <w:rsid w:val="00FD70F1"/>
    <w:rsid w:val="00FE0B71"/>
    <w:rsid w:val="00FE3300"/>
    <w:rsid w:val="00FF13AD"/>
    <w:rsid w:val="00FF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983A"/>
  <w15:chartTrackingRefBased/>
  <w15:docId w15:val="{4C4CC23A-C6D7-4441-85D6-F61E612C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B5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EB69D7"/>
    <w:rPr>
      <w:i/>
      <w:iCs/>
    </w:rPr>
  </w:style>
  <w:style w:type="paragraph" w:styleId="ListParagraph">
    <w:name w:val="List Paragraph"/>
    <w:basedOn w:val="Normal"/>
    <w:uiPriority w:val="34"/>
    <w:qFormat/>
    <w:rsid w:val="00AE54FB"/>
    <w:pPr>
      <w:ind w:left="720"/>
      <w:contextualSpacing/>
    </w:pPr>
  </w:style>
  <w:style w:type="character" w:styleId="Strong">
    <w:name w:val="Strong"/>
    <w:basedOn w:val="DefaultParagraphFont"/>
    <w:uiPriority w:val="22"/>
    <w:qFormat/>
    <w:rsid w:val="006A1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Hewitt</dc:creator>
  <cp:keywords/>
  <dc:description/>
  <cp:lastModifiedBy>NHolden</cp:lastModifiedBy>
  <cp:revision>28</cp:revision>
  <cp:lastPrinted>2021-09-06T15:18:00Z</cp:lastPrinted>
  <dcterms:created xsi:type="dcterms:W3CDTF">2023-04-09T15:31:00Z</dcterms:created>
  <dcterms:modified xsi:type="dcterms:W3CDTF">2023-04-19T10:13:00Z</dcterms:modified>
</cp:coreProperties>
</file>