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57"/>
        <w:tblW w:w="14580" w:type="dxa"/>
        <w:tblLayout w:type="fixed"/>
        <w:tblLook w:val="04A0" w:firstRow="1" w:lastRow="0" w:firstColumn="1" w:lastColumn="0" w:noHBand="0" w:noVBand="1"/>
      </w:tblPr>
      <w:tblGrid>
        <w:gridCol w:w="4106"/>
        <w:gridCol w:w="3528"/>
        <w:gridCol w:w="2851"/>
        <w:gridCol w:w="4095"/>
      </w:tblGrid>
      <w:tr w:rsidR="00FD524D" w:rsidTr="00844D75">
        <w:trPr>
          <w:trHeight w:val="2826"/>
        </w:trPr>
        <w:tc>
          <w:tcPr>
            <w:tcW w:w="4106" w:type="dxa"/>
          </w:tcPr>
          <w:p w:rsidR="00FD524D" w:rsidRPr="00E55C43" w:rsidRDefault="00C36A1A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445080</wp:posOffset>
                      </wp:positionH>
                      <wp:positionV relativeFrom="paragraph">
                        <wp:posOffset>-839249</wp:posOffset>
                      </wp:positionV>
                      <wp:extent cx="8092440" cy="735496"/>
                      <wp:effectExtent l="0" t="0" r="381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440" cy="7354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524D" w:rsidRPr="00844D75" w:rsidRDefault="005B68C3" w:rsidP="00FD52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>Year 4</w:t>
                                  </w:r>
                                  <w:r w:rsidR="00FD524D"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>’s H</w:t>
                                  </w:r>
                                  <w:r w:rsidR="00342DD6"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>ome Learning – 1</w:t>
                                  </w:r>
                                  <w:r w:rsidR="00342DD6"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="00342DD6"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5</w:t>
                                  </w:r>
                                  <w:r w:rsidR="00342DD6"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="00342DD6"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March</w:t>
                                  </w:r>
                                  <w:r w:rsidR="008D6BC2"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2021</w:t>
                                  </w:r>
                                </w:p>
                                <w:p w:rsidR="00FD524D" w:rsidRPr="00844D75" w:rsidRDefault="00FF2D33" w:rsidP="00FD524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Complete all t</w:t>
                                  </w:r>
                                  <w:r w:rsidR="00844D75"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activities below</w:t>
                                  </w:r>
                                  <w:r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 Post on twitter or send me your work via email.</w:t>
                                  </w:r>
                                  <w:r w:rsidR="00FD524D" w:rsidRPr="00844D7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5.05pt;margin-top:-66.1pt;width:637.2pt;height:5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" fillcolor="white [3201]" stroked="f" strokeweight=".5pt">
                      <v:textbox>
                        <w:txbxContent>
                          <w:p w:rsidR="00FD524D" w:rsidRPr="00844D75" w:rsidRDefault="005B68C3" w:rsidP="00FD52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Year 4</w:t>
                            </w:r>
                            <w:r w:rsidR="00FD524D"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’s H</w:t>
                            </w:r>
                            <w:r w:rsidR="00342DD6"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ome Learning – 1</w:t>
                            </w:r>
                            <w:r w:rsidR="00342DD6"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342DD6"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– 5</w:t>
                            </w:r>
                            <w:r w:rsidR="00342DD6"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42DD6"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March</w:t>
                            </w:r>
                            <w:r w:rsidR="008D6BC2"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2021</w:t>
                            </w:r>
                          </w:p>
                          <w:p w:rsidR="00FD524D" w:rsidRPr="00844D75" w:rsidRDefault="00FF2D33" w:rsidP="00FD52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all t</w:t>
                            </w:r>
                            <w:r w:rsidR="00844D75"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activities below</w:t>
                            </w:r>
                            <w:r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Post on twitter or send me your work via email.</w:t>
                            </w:r>
                            <w:r w:rsidR="00FD524D" w:rsidRPr="00844D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035">
              <w:rPr>
                <w:rFonts w:ascii="Comic Sans MS" w:hAnsi="Comic Sans MS"/>
                <w:sz w:val="28"/>
                <w:u w:val="single"/>
              </w:rPr>
              <w:t>French</w:t>
            </w:r>
          </w:p>
          <w:p w:rsidR="005A67C9" w:rsidRDefault="005A67C9" w:rsidP="003A4685">
            <w:pPr>
              <w:rPr>
                <w:rFonts w:ascii="Comic Sans MS" w:hAnsi="Comic Sans MS"/>
                <w:i/>
                <w:sz w:val="18"/>
                <w:szCs w:val="24"/>
              </w:rPr>
            </w:pPr>
          </w:p>
          <w:p w:rsidR="00753087" w:rsidRPr="005A67C9" w:rsidRDefault="00DA3AB2" w:rsidP="00844D75">
            <w:pPr>
              <w:jc w:val="center"/>
              <w:rPr>
                <w:rFonts w:ascii="Comic Sans MS" w:hAnsi="Comic Sans MS"/>
                <w:i/>
                <w:sz w:val="18"/>
                <w:szCs w:val="24"/>
              </w:rPr>
            </w:pPr>
            <w:r w:rsidRPr="00342DD6">
              <w:rPr>
                <w:rFonts w:ascii="Comic Sans MS" w:hAnsi="Comic Sans MS"/>
                <w:i/>
                <w:sz w:val="24"/>
                <w:szCs w:val="24"/>
              </w:rPr>
              <w:t>(Video on school website)</w:t>
            </w:r>
          </w:p>
        </w:tc>
        <w:tc>
          <w:tcPr>
            <w:tcW w:w="3528" w:type="dxa"/>
          </w:tcPr>
          <w:p w:rsidR="00FD524D" w:rsidRPr="00E55C43" w:rsidRDefault="006E2EE2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Art / DT</w:t>
            </w:r>
          </w:p>
          <w:p w:rsidR="00342DD6" w:rsidRDefault="00B8101F" w:rsidP="000376CA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  <w:r w:rsidRPr="00B8101F">
              <w:rPr>
                <w:rFonts w:ascii="Comic Sans MS" w:hAnsi="Comic Sans MS"/>
                <w:b/>
                <w:szCs w:val="24"/>
                <w:u w:val="single"/>
              </w:rPr>
              <w:t>LC</w:t>
            </w:r>
            <w:r w:rsidR="005F331E" w:rsidRPr="00B8101F">
              <w:rPr>
                <w:rFonts w:ascii="Comic Sans MS" w:hAnsi="Comic Sans MS"/>
                <w:b/>
                <w:szCs w:val="24"/>
                <w:u w:val="single"/>
              </w:rPr>
              <w:t>: -</w:t>
            </w:r>
            <w:r w:rsidRPr="00B8101F">
              <w:rPr>
                <w:rFonts w:ascii="Comic Sans MS" w:hAnsi="Comic Sans MS"/>
                <w:b/>
                <w:szCs w:val="24"/>
                <w:u w:val="single"/>
              </w:rPr>
              <w:t xml:space="preserve"> Can I</w:t>
            </w:r>
            <w:r w:rsidR="00342DD6">
              <w:rPr>
                <w:rFonts w:ascii="Comic Sans MS" w:hAnsi="Comic Sans MS"/>
                <w:b/>
                <w:szCs w:val="24"/>
                <w:u w:val="single"/>
              </w:rPr>
              <w:t xml:space="preserve"> make Anglo-Saxon bread?</w:t>
            </w:r>
          </w:p>
          <w:p w:rsidR="00342DD6" w:rsidRDefault="00342DD6" w:rsidP="000376CA">
            <w:pPr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:rsidR="00444747" w:rsidRPr="009A0391" w:rsidRDefault="00342DD6" w:rsidP="00844D75">
            <w:pPr>
              <w:jc w:val="center"/>
              <w:rPr>
                <w:rFonts w:ascii="Comic Sans MS" w:hAnsi="Comic Sans MS"/>
                <w:szCs w:val="24"/>
              </w:rPr>
            </w:pPr>
            <w:r w:rsidRPr="00342DD6">
              <w:rPr>
                <w:rFonts w:ascii="Comic Sans MS" w:hAnsi="Comic Sans MS"/>
                <w:i/>
                <w:szCs w:val="24"/>
              </w:rPr>
              <w:t>(Please see sheets from Home Learning Pack for this activity)</w:t>
            </w:r>
          </w:p>
        </w:tc>
        <w:tc>
          <w:tcPr>
            <w:tcW w:w="2851" w:type="dxa"/>
          </w:tcPr>
          <w:p w:rsidR="00FD524D" w:rsidRPr="00E55C43" w:rsidRDefault="00FF2D33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History</w:t>
            </w:r>
          </w:p>
          <w:p w:rsidR="009A14D3" w:rsidRDefault="008A6ECA" w:rsidP="00844D7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LC:- Can I match the </w:t>
            </w:r>
            <w:r w:rsidR="00A47842">
              <w:rPr>
                <w:rFonts w:ascii="Comic Sans MS" w:hAnsi="Comic Sans MS"/>
                <w:b/>
                <w:u w:val="single"/>
              </w:rPr>
              <w:t>punishments</w:t>
            </w:r>
            <w:r>
              <w:rPr>
                <w:rFonts w:ascii="Comic Sans MS" w:hAnsi="Comic Sans MS"/>
                <w:b/>
                <w:u w:val="single"/>
              </w:rPr>
              <w:t xml:space="preserve">? </w:t>
            </w:r>
          </w:p>
          <w:p w:rsidR="008A6ECA" w:rsidRDefault="008A6ECA" w:rsidP="00844D7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8A6ECA" w:rsidRPr="008A6ECA" w:rsidRDefault="008A6ECA" w:rsidP="00844D75">
            <w:pPr>
              <w:jc w:val="center"/>
              <w:rPr>
                <w:rFonts w:ascii="Comic Sans MS" w:hAnsi="Comic Sans MS"/>
                <w:szCs w:val="24"/>
              </w:rPr>
            </w:pPr>
            <w:r w:rsidRPr="008A6ECA">
              <w:rPr>
                <w:rFonts w:ascii="Comic Sans MS" w:hAnsi="Comic Sans MS"/>
              </w:rPr>
              <w:t>See worksheet</w:t>
            </w:r>
            <w:r w:rsidR="00C628EA">
              <w:rPr>
                <w:rFonts w:ascii="Comic Sans MS" w:hAnsi="Comic Sans MS"/>
              </w:rPr>
              <w:t xml:space="preserve"> and Power Point Presentation</w:t>
            </w:r>
            <w:bookmarkStart w:id="0" w:name="_GoBack"/>
            <w:bookmarkEnd w:id="0"/>
            <w:r w:rsidRPr="008A6ECA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095" w:type="dxa"/>
          </w:tcPr>
          <w:p w:rsidR="003C08F0" w:rsidRPr="00E55C43" w:rsidRDefault="00844D75" w:rsidP="007A44F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P</w:t>
            </w:r>
            <w:r w:rsidR="00E55C43" w:rsidRPr="00E55C43">
              <w:rPr>
                <w:rFonts w:ascii="Comic Sans MS" w:hAnsi="Comic Sans MS"/>
                <w:sz w:val="28"/>
                <w:u w:val="single"/>
              </w:rPr>
              <w:t>E</w:t>
            </w:r>
          </w:p>
          <w:p w:rsidR="00844D75" w:rsidRDefault="00B8520D" w:rsidP="00844D75">
            <w:pPr>
              <w:pStyle w:val="NormalWeb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844D75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LC</w:t>
            </w:r>
            <w:r w:rsidR="00844D75" w:rsidRPr="00844D75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: -</w:t>
            </w:r>
            <w:r w:rsidRPr="00844D75">
              <w:rPr>
                <w:rFonts w:ascii="Comic Sans MS" w:hAnsi="Comic Sans MS" w:cs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 xml:space="preserve"> Can I</w:t>
            </w:r>
            <w:r w:rsidR="008A6ECA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play Hopscotch? </w:t>
            </w:r>
          </w:p>
          <w:p w:rsidR="008A6ECA" w:rsidRPr="008A6ECA" w:rsidRDefault="008A6ECA" w:rsidP="008A6ECA">
            <w:pPr>
              <w:pStyle w:val="NormalWeb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A6ECA">
              <w:rPr>
                <w:rFonts w:ascii="Comic Sans MS" w:hAnsi="Comic Sans MS"/>
                <w:sz w:val="22"/>
                <w:szCs w:val="22"/>
              </w:rPr>
              <w:t>See information and photo below.</w:t>
            </w:r>
          </w:p>
          <w:p w:rsidR="00177504" w:rsidRPr="00B8520D" w:rsidRDefault="00177504" w:rsidP="00A41D61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FD524D" w:rsidTr="00444747">
        <w:trPr>
          <w:trHeight w:val="4721"/>
        </w:trPr>
        <w:tc>
          <w:tcPr>
            <w:tcW w:w="4106" w:type="dxa"/>
          </w:tcPr>
          <w:p w:rsidR="00FD524D" w:rsidRPr="00E55C43" w:rsidRDefault="00FD524D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Science</w:t>
            </w:r>
          </w:p>
          <w:p w:rsidR="009D0CB1" w:rsidRDefault="009734D7" w:rsidP="00B8520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8520D">
              <w:rPr>
                <w:rFonts w:ascii="Comic Sans MS" w:hAnsi="Comic Sans MS"/>
                <w:b/>
                <w:u w:val="single"/>
              </w:rPr>
              <w:t>LC</w:t>
            </w:r>
            <w:r w:rsidR="00476EFF" w:rsidRPr="00B8520D">
              <w:rPr>
                <w:rFonts w:ascii="Comic Sans MS" w:hAnsi="Comic Sans MS"/>
                <w:b/>
                <w:u w:val="single"/>
              </w:rPr>
              <w:t>: -</w:t>
            </w:r>
            <w:r w:rsidRPr="00B8520D">
              <w:rPr>
                <w:rFonts w:ascii="Comic Sans MS" w:hAnsi="Comic Sans MS"/>
                <w:b/>
                <w:u w:val="single"/>
              </w:rPr>
              <w:t xml:space="preserve"> Can I</w:t>
            </w:r>
            <w:r w:rsidR="009D0CB1">
              <w:rPr>
                <w:rFonts w:ascii="Comic Sans MS" w:hAnsi="Comic Sans MS"/>
                <w:b/>
                <w:u w:val="single"/>
              </w:rPr>
              <w:t xml:space="preserve"> identify </w:t>
            </w:r>
            <w:r w:rsidR="000376CA">
              <w:rPr>
                <w:rFonts w:ascii="Comic Sans MS" w:hAnsi="Comic Sans MS"/>
                <w:b/>
                <w:u w:val="single"/>
              </w:rPr>
              <w:t>electrical dangers around the home</w:t>
            </w:r>
            <w:r w:rsidR="009D0CB1">
              <w:rPr>
                <w:rFonts w:ascii="Comic Sans MS" w:hAnsi="Comic Sans MS"/>
                <w:b/>
                <w:u w:val="single"/>
              </w:rPr>
              <w:t>?</w:t>
            </w:r>
          </w:p>
          <w:p w:rsidR="009D0CB1" w:rsidRDefault="009D0CB1" w:rsidP="00B8520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76CA" w:rsidRDefault="00497B1A" w:rsidP="00B8520D">
            <w:pPr>
              <w:jc w:val="center"/>
              <w:rPr>
                <w:rFonts w:ascii="Comic Sans MS" w:hAnsi="Comic Sans MS"/>
                <w:b/>
                <w:u w:val="single"/>
              </w:rPr>
            </w:pPr>
            <w:hyperlink r:id="rId7" w:history="1">
              <w:r w:rsidR="000376CA" w:rsidRPr="00E36722">
                <w:rPr>
                  <w:rStyle w:val="Hyperlink"/>
                  <w:rFonts w:ascii="Comic Sans MS" w:hAnsi="Comic Sans MS"/>
                  <w:b/>
                </w:rPr>
                <w:t>http://www.switchedonkids.org.uk/electrical-safety-in-your-home</w:t>
              </w:r>
            </w:hyperlink>
            <w:r w:rsidR="000376CA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0376CA" w:rsidRDefault="000376CA" w:rsidP="000376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the game above to help you recognise dangers in the home.</w:t>
            </w:r>
          </w:p>
          <w:p w:rsidR="000376CA" w:rsidRDefault="000376CA" w:rsidP="000376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THEN, watch the following link:</w:t>
            </w:r>
          </w:p>
          <w:p w:rsidR="000376CA" w:rsidRDefault="00497B1A" w:rsidP="000376CA">
            <w:pPr>
              <w:rPr>
                <w:rFonts w:ascii="Comic Sans MS" w:hAnsi="Comic Sans MS"/>
              </w:rPr>
            </w:pPr>
            <w:hyperlink r:id="rId8" w:history="1">
              <w:r w:rsidR="000376CA" w:rsidRPr="00E36722">
                <w:rPr>
                  <w:rStyle w:val="Hyperlink"/>
                  <w:rFonts w:ascii="Comic Sans MS" w:hAnsi="Comic Sans MS"/>
                </w:rPr>
                <w:t>http://www.bbc.co.uk/education/clips/zyxd7ty</w:t>
              </w:r>
            </w:hyperlink>
            <w:r w:rsidR="000376CA">
              <w:rPr>
                <w:rFonts w:ascii="Comic Sans MS" w:hAnsi="Comic Sans MS"/>
              </w:rPr>
              <w:t xml:space="preserve"> </w:t>
            </w:r>
          </w:p>
          <w:p w:rsidR="000376CA" w:rsidRDefault="000376CA" w:rsidP="000376CA">
            <w:pPr>
              <w:rPr>
                <w:rFonts w:ascii="Comic Sans MS" w:hAnsi="Comic Sans MS"/>
              </w:rPr>
            </w:pPr>
          </w:p>
          <w:p w:rsidR="00F3561B" w:rsidRPr="006C01F9" w:rsidRDefault="000376CA" w:rsidP="00844D75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</w:rPr>
              <w:t>Produce a poster to show some of the main electrical dangers in the home / warn others of dangers. There are some examples below.</w:t>
            </w:r>
          </w:p>
        </w:tc>
        <w:tc>
          <w:tcPr>
            <w:tcW w:w="3528" w:type="dxa"/>
          </w:tcPr>
          <w:p w:rsidR="00FD524D" w:rsidRPr="00E55C43" w:rsidRDefault="007C4D9E" w:rsidP="00FD524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RE</w:t>
            </w:r>
          </w:p>
          <w:p w:rsidR="00B8520D" w:rsidRDefault="00846961" w:rsidP="00B8520D">
            <w:pPr>
              <w:jc w:val="center"/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</w:pPr>
            <w:r w:rsidRPr="00B8520D"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>LC</w:t>
            </w:r>
            <w:r w:rsidR="00A47842"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  <w:t xml:space="preserve">: Is forgiveness always possible for Christians? </w:t>
            </w:r>
          </w:p>
          <w:p w:rsidR="00A47842" w:rsidRDefault="00A47842" w:rsidP="00B8520D">
            <w:pPr>
              <w:jc w:val="center"/>
              <w:rPr>
                <w:rFonts w:ascii="Comic Sans MS" w:hAnsi="Comic Sans MS" w:cs="Helvetica"/>
                <w:b/>
                <w:szCs w:val="24"/>
                <w:u w:val="single"/>
                <w:shd w:val="clear" w:color="auto" w:fill="FFFFFF"/>
              </w:rPr>
            </w:pPr>
          </w:p>
          <w:p w:rsidR="00A47842" w:rsidRPr="00A47842" w:rsidRDefault="00A47842" w:rsidP="00A47842">
            <w:pPr>
              <w:rPr>
                <w:rFonts w:ascii="Comic Sans MS" w:hAnsi="Comic Sans MS" w:cs="Helvetica"/>
                <w:szCs w:val="24"/>
                <w:shd w:val="clear" w:color="auto" w:fill="FFFFFF"/>
              </w:rPr>
            </w:pPr>
            <w:r w:rsidRPr="00A47842">
              <w:rPr>
                <w:rFonts w:ascii="Comic Sans MS" w:hAnsi="Comic Sans MS" w:cs="Helvetica"/>
                <w:szCs w:val="24"/>
                <w:shd w:val="clear" w:color="auto" w:fill="FFFFFF"/>
              </w:rPr>
              <w:t xml:space="preserve">Can you brainstorm your knowledge and perceptions of Jesus? Do you think he had enemies? Explore why Jesus had enemies and was arrested. You could imagine yourself </w:t>
            </w:r>
            <w:r>
              <w:rPr>
                <w:rFonts w:ascii="Comic Sans MS" w:hAnsi="Comic Sans MS" w:cs="Helvetica"/>
                <w:szCs w:val="24"/>
                <w:shd w:val="clear" w:color="auto" w:fill="FFFFFF"/>
              </w:rPr>
              <w:t xml:space="preserve">as </w:t>
            </w:r>
            <w:r w:rsidRPr="00A47842">
              <w:rPr>
                <w:rFonts w:ascii="Comic Sans MS" w:hAnsi="Comic Sans MS" w:cs="Helvetica"/>
                <w:szCs w:val="24"/>
                <w:shd w:val="clear" w:color="auto" w:fill="FFFFFF"/>
              </w:rPr>
              <w:t xml:space="preserve">someone who betrayed Jesus, like </w:t>
            </w:r>
            <w:r>
              <w:rPr>
                <w:rFonts w:ascii="Comic Sans MS" w:hAnsi="Comic Sans MS" w:cs="Helvetica"/>
                <w:szCs w:val="24"/>
                <w:shd w:val="clear" w:color="auto" w:fill="FFFFFF"/>
              </w:rPr>
              <w:t xml:space="preserve">Judas or Peter. Maybe produce a piece of drama where you explain their actions and feelings. </w:t>
            </w:r>
            <w:r w:rsidRPr="00A47842">
              <w:rPr>
                <w:rFonts w:ascii="Comic Sans MS" w:hAnsi="Comic Sans MS" w:cs="Helvetica"/>
                <w:szCs w:val="24"/>
                <w:shd w:val="clear" w:color="auto" w:fill="FFFFFF"/>
              </w:rPr>
              <w:t xml:space="preserve"> </w:t>
            </w:r>
          </w:p>
          <w:p w:rsidR="00B23048" w:rsidRPr="00910561" w:rsidRDefault="00A47842" w:rsidP="00910561">
            <w:pPr>
              <w:jc w:val="center"/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0"/>
                <w:szCs w:val="24"/>
                <w:shd w:val="clear" w:color="auto" w:fill="FFFFFF"/>
              </w:rPr>
              <w:t xml:space="preserve">Watch the links below and think about Jesus’ response and did he forgive them? </w:t>
            </w:r>
          </w:p>
        </w:tc>
        <w:tc>
          <w:tcPr>
            <w:tcW w:w="2851" w:type="dxa"/>
          </w:tcPr>
          <w:p w:rsidR="00844D75" w:rsidRPr="00844D75" w:rsidRDefault="00844D75" w:rsidP="00844D7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PHSE</w:t>
            </w:r>
            <w:r>
              <w:rPr>
                <w:rFonts w:ascii="Comic Sans MS" w:hAnsi="Comic Sans MS"/>
                <w:sz w:val="28"/>
                <w:u w:val="single"/>
              </w:rPr>
              <w:br/>
            </w:r>
            <w:r w:rsidRPr="00844D75">
              <w:rPr>
                <w:rFonts w:ascii="Comic Sans MS" w:eastAsia="Times New Roman" w:hAnsi="Comic Sans MS" w:cs="Calibri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en-GB"/>
              </w:rPr>
              <w:t>LC</w:t>
            </w:r>
            <w:r w:rsidRPr="00844D75">
              <w:rPr>
                <w:rFonts w:ascii="Comic Sans MS" w:hAnsi="Comic Sans MS" w:cs="Calibri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: -</w:t>
            </w:r>
            <w:r w:rsidRPr="00844D75">
              <w:rPr>
                <w:rFonts w:ascii="Comic Sans MS" w:eastAsia="Times New Roman" w:hAnsi="Comic Sans MS" w:cs="Calibri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en-GB"/>
              </w:rPr>
              <w:t xml:space="preserve"> Can I</w:t>
            </w:r>
            <w:r w:rsidRPr="00844D75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understand what </w:t>
            </w:r>
            <w:r w:rsidRPr="00844D75">
              <w:rPr>
                <w:rFonts w:ascii="Comic Sans MS" w:hAnsi="Comic Sans MS"/>
                <w:b/>
                <w:color w:val="000000"/>
                <w:sz w:val="21"/>
                <w:szCs w:val="21"/>
                <w:u w:val="single"/>
              </w:rPr>
              <w:t>racism is?</w:t>
            </w:r>
            <w:r>
              <w:rPr>
                <w:rFonts w:ascii="Comic Sans MS" w:hAnsi="Comic Sans MS"/>
                <w:b/>
                <w:color w:val="00000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color w:val="000000"/>
                <w:u w:val="single"/>
              </w:rPr>
              <w:br/>
            </w:r>
            <w:r w:rsidRPr="00844D75">
              <w:rPr>
                <w:rFonts w:ascii="Comic Sans MS" w:hAnsi="Comic Sans MS"/>
                <w:color w:val="000000"/>
                <w:sz w:val="20"/>
                <w:szCs w:val="20"/>
              </w:rPr>
              <w:t xml:space="preserve">Racism is discrimination or a negative judgement about someone due to the colour of their skin or their race and might include their beliefs or religion. All forms of racism are unacceptable! </w:t>
            </w:r>
            <w:r w:rsidRPr="00844D75">
              <w:rPr>
                <w:rFonts w:ascii="Comic Sans MS" w:hAnsi="Comic Sans MS"/>
                <w:color w:val="000000"/>
                <w:sz w:val="20"/>
                <w:szCs w:val="20"/>
              </w:rPr>
              <w:br/>
              <w:t>Can you design a ribbon to show we need to fight racism? You will find a ribbon template in your learning pack. It can include slogans, words, pictures as appropriate. Perhaps you will choose a certain colour, or a mix of colours to get your message across.</w:t>
            </w:r>
          </w:p>
          <w:p w:rsidR="00B71873" w:rsidRPr="00B71873" w:rsidRDefault="00B71873" w:rsidP="00844D75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095" w:type="dxa"/>
          </w:tcPr>
          <w:p w:rsidR="00371A23" w:rsidRPr="00E55C43" w:rsidRDefault="00FD524D" w:rsidP="004164F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E55C43">
              <w:rPr>
                <w:rFonts w:ascii="Comic Sans MS" w:hAnsi="Comic Sans MS"/>
                <w:sz w:val="28"/>
                <w:u w:val="single"/>
              </w:rPr>
              <w:t>Music</w:t>
            </w:r>
          </w:p>
          <w:p w:rsidR="009A0391" w:rsidRDefault="009734D7" w:rsidP="00C959A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8520D">
              <w:rPr>
                <w:rFonts w:ascii="Comic Sans MS" w:hAnsi="Comic Sans MS"/>
                <w:b/>
                <w:u w:val="single"/>
              </w:rPr>
              <w:t>LC:- Can I</w:t>
            </w:r>
            <w:r w:rsidR="009A039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C959A6">
              <w:rPr>
                <w:rFonts w:ascii="Comic Sans MS" w:hAnsi="Comic Sans MS"/>
                <w:b/>
                <w:u w:val="single"/>
              </w:rPr>
              <w:t>compare versions of the same song?</w:t>
            </w:r>
          </w:p>
          <w:p w:rsidR="00C959A6" w:rsidRDefault="00C959A6" w:rsidP="00C959A6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959A6" w:rsidRPr="00C959A6" w:rsidRDefault="00C959A6" w:rsidP="00C95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an artist re-records somebody else’s song, it’s called a cover version.</w:t>
            </w:r>
            <w:r w:rsidR="0067451B">
              <w:rPr>
                <w:rFonts w:ascii="Comic Sans MS" w:hAnsi="Comic Sans MS"/>
              </w:rPr>
              <w:t xml:space="preserve"> There are thousands of examples in Pop Music.</w:t>
            </w:r>
          </w:p>
          <w:p w:rsidR="00C959A6" w:rsidRPr="00C959A6" w:rsidRDefault="00C959A6" w:rsidP="00C95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Find at least 3 cover versions of Lean on Me by Bill Withers.</w:t>
            </w:r>
          </w:p>
          <w:p w:rsidR="009A0391" w:rsidRPr="009A0391" w:rsidRDefault="009A0391" w:rsidP="00B8520D">
            <w:pPr>
              <w:jc w:val="center"/>
              <w:rPr>
                <w:rFonts w:ascii="Comic Sans MS" w:hAnsi="Comic Sans MS"/>
              </w:rPr>
            </w:pPr>
          </w:p>
          <w:p w:rsidR="00880DB9" w:rsidRPr="0067451B" w:rsidRDefault="00497B1A" w:rsidP="00880DB9">
            <w:pPr>
              <w:rPr>
                <w:rFonts w:ascii="Comic Sans MS" w:hAnsi="Comic Sans MS"/>
              </w:rPr>
            </w:pPr>
            <w:hyperlink r:id="rId9" w:history="1">
              <w:r w:rsidR="00C959A6" w:rsidRPr="0067451B">
                <w:rPr>
                  <w:rStyle w:val="Hyperlink"/>
                  <w:rFonts w:ascii="Comic Sans MS" w:hAnsi="Comic Sans MS"/>
                </w:rPr>
                <w:t>https://secondhandsongs.com/performance/2983</w:t>
              </w:r>
            </w:hyperlink>
            <w:r w:rsidR="00C959A6" w:rsidRPr="0067451B">
              <w:rPr>
                <w:rFonts w:ascii="Comic Sans MS" w:hAnsi="Comic Sans MS"/>
              </w:rPr>
              <w:t xml:space="preserve"> </w:t>
            </w:r>
          </w:p>
          <w:p w:rsidR="00C959A6" w:rsidRDefault="00C959A6" w:rsidP="00880DB9">
            <w:pPr>
              <w:rPr>
                <w:rFonts w:ascii="Comic Sans MS" w:hAnsi="Comic Sans MS"/>
              </w:rPr>
            </w:pPr>
            <w:r w:rsidRPr="0067451B">
              <w:rPr>
                <w:rFonts w:ascii="Comic Sans MS" w:hAnsi="Comic Sans MS"/>
              </w:rPr>
              <w:t>Use the above link for help if you are struggling!</w:t>
            </w:r>
          </w:p>
          <w:p w:rsidR="0067451B" w:rsidRPr="00880DB9" w:rsidRDefault="0067451B" w:rsidP="00880DB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>Compare each version. Look at the prompts below.</w:t>
            </w:r>
          </w:p>
        </w:tc>
      </w:tr>
    </w:tbl>
    <w:p w:rsidR="00CE15E4" w:rsidRDefault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CE15E4" w:rsidRPr="00CE15E4" w:rsidRDefault="00CE15E4" w:rsidP="00CE15E4"/>
    <w:p w:rsidR="008A1565" w:rsidRPr="00846961" w:rsidRDefault="008A1565" w:rsidP="00B8520D">
      <w:pPr>
        <w:tabs>
          <w:tab w:val="left" w:pos="1770"/>
        </w:tabs>
      </w:pPr>
    </w:p>
    <w:p w:rsidR="00CE15E4" w:rsidRDefault="00CE15E4" w:rsidP="00CE15E4">
      <w:pPr>
        <w:jc w:val="right"/>
      </w:pPr>
    </w:p>
    <w:p w:rsidR="00B8520D" w:rsidRDefault="00B8520D" w:rsidP="001C3687">
      <w:pPr>
        <w:rPr>
          <w:noProof/>
          <w:lang w:eastAsia="en-GB"/>
        </w:rPr>
      </w:pPr>
    </w:p>
    <w:p w:rsidR="00A47842" w:rsidRDefault="00A47842" w:rsidP="00B8520D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28576</wp:posOffset>
                </wp:positionV>
                <wp:extent cx="8808720" cy="990600"/>
                <wp:effectExtent l="19050" t="1905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Pr="00D37E0C" w:rsidRDefault="00FD524D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D37E0C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>Useful links</w:t>
                            </w:r>
                          </w:p>
                          <w:p w:rsidR="00FF2D33" w:rsidRPr="00D37E0C" w:rsidRDefault="00497B1A" w:rsidP="00FF2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10" w:history="1">
                              <w:r w:rsidR="00FF2D33" w:rsidRPr="00D37E0C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https://www.inspireacademy.org</w:t>
                              </w:r>
                            </w:hyperlink>
                            <w:r w:rsidR="00FF2D33" w:rsidRPr="00D37E0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(School website where Video Learning and Home Learning Pack can be accessed)</w:t>
                            </w:r>
                          </w:p>
                          <w:p w:rsidR="00B8520D" w:rsidRPr="00A47842" w:rsidRDefault="00B23048" w:rsidP="00B85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</w:pPr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>SPELLINGS – These have been updated and challenges set on Edshed / Sp</w:t>
                            </w:r>
                            <w:r w:rsidR="000C01D0">
                              <w:rPr>
                                <w:b/>
                                <w:color w:val="FF0000"/>
                                <w:sz w:val="24"/>
                              </w:rPr>
                              <w:t>ellingshed. CAN YOU COMPLETE</w:t>
                            </w:r>
                            <w:r w:rsidRPr="00B2304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20 CHALLENGES?</w:t>
                            </w:r>
                          </w:p>
                          <w:p w:rsidR="00A47842" w:rsidRDefault="00A47842" w:rsidP="00A478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47842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RE - </w:t>
                            </w:r>
                            <w:hyperlink r:id="rId11" w:history="1">
                              <w:r w:rsidRPr="00D50933">
                                <w:rPr>
                                  <w:rStyle w:val="Hyperlink"/>
                                </w:rPr>
                                <w:t>www.bbc.co.uk/education/clips/z8vcd2p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A47842">
                              <w:rPr>
                                <w:rStyle w:val="Hyperlink"/>
                                <w:u w:val="none"/>
                              </w:rPr>
                              <w:tab/>
                            </w:r>
                            <w:r w:rsidRPr="00A47842">
                              <w:rPr>
                                <w:rStyle w:val="Hyperlink"/>
                                <w:u w:val="none"/>
                              </w:rPr>
                              <w:tab/>
                            </w:r>
                            <w:r w:rsidRPr="00A47842">
                              <w:rPr>
                                <w:rStyle w:val="Hyperlink"/>
                                <w:u w:val="none"/>
                              </w:rPr>
                              <w:tab/>
                            </w:r>
                            <w:r w:rsidRPr="00A47842">
                              <w:rPr>
                                <w:rStyle w:val="Hyperlink"/>
                                <w:u w:val="none"/>
                              </w:rPr>
                              <w:tab/>
                              <w:t xml:space="preserve"> </w:t>
                            </w:r>
                            <w:hyperlink r:id="rId12" w:history="1">
                              <w:r w:rsidRPr="00D50933">
                                <w:rPr>
                                  <w:rStyle w:val="Hyperlink"/>
                                </w:rPr>
                                <w:t>www.bbc.co.uk/education/clips/zrfgkqt</w:t>
                              </w:r>
                            </w:hyperlink>
                          </w:p>
                          <w:p w:rsidR="00A47842" w:rsidRPr="00A47842" w:rsidRDefault="00A47842" w:rsidP="00A47842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.25pt;margin-top:2.25pt;width:693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" fillcolor="white [3201]" strokeweight="2.25pt">
                <v:stroke dashstyle="longDashDot"/>
                <v:textbox>
                  <w:txbxContent>
                    <w:p w:rsidR="00FD524D" w:rsidRPr="00D37E0C" w:rsidRDefault="00FD524D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bookmarkStart w:id="1" w:name="_GoBack"/>
                      <w:r w:rsidRPr="00D37E0C">
                        <w:rPr>
                          <w:rFonts w:ascii="Comic Sans MS" w:hAnsi="Comic Sans MS"/>
                          <w:sz w:val="18"/>
                          <w:u w:val="single"/>
                        </w:rPr>
                        <w:t>Useful links</w:t>
                      </w:r>
                    </w:p>
                    <w:p w:rsidR="00FF2D33" w:rsidRPr="00D37E0C" w:rsidRDefault="006419A0" w:rsidP="00FF2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hyperlink r:id="rId13" w:history="1">
                        <w:r w:rsidR="00FF2D33" w:rsidRPr="00D37E0C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https://www.inspireacademy.org</w:t>
                        </w:r>
                      </w:hyperlink>
                      <w:r w:rsidR="00FF2D33" w:rsidRPr="00D37E0C">
                        <w:rPr>
                          <w:rFonts w:ascii="Comic Sans MS" w:hAnsi="Comic Sans MS"/>
                          <w:sz w:val="18"/>
                        </w:rPr>
                        <w:t xml:space="preserve"> (School website where Video Learning and Home Learning Pack can be accessed)</w:t>
                      </w:r>
                    </w:p>
                    <w:p w:rsidR="00B8520D" w:rsidRPr="00A47842" w:rsidRDefault="00B23048" w:rsidP="00B85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</w:pPr>
                      <w:r w:rsidRPr="00B23048">
                        <w:rPr>
                          <w:b/>
                          <w:color w:val="FF0000"/>
                          <w:sz w:val="24"/>
                        </w:rPr>
                        <w:t>SPELLINGS – These have been updated and challenges set on Edshed / Sp</w:t>
                      </w:r>
                      <w:r w:rsidR="000C01D0">
                        <w:rPr>
                          <w:b/>
                          <w:color w:val="FF0000"/>
                          <w:sz w:val="24"/>
                        </w:rPr>
                        <w:t>ellingshed. CAN YOU COMPLETE</w:t>
                      </w:r>
                      <w:r w:rsidRPr="00B23048">
                        <w:rPr>
                          <w:b/>
                          <w:color w:val="FF0000"/>
                          <w:sz w:val="24"/>
                        </w:rPr>
                        <w:t xml:space="preserve"> 20 CHALLENGES?</w:t>
                      </w:r>
                    </w:p>
                    <w:p w:rsidR="00A47842" w:rsidRDefault="00A47842" w:rsidP="00A478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47842">
                        <w:rPr>
                          <w:b/>
                          <w:color w:val="00B050"/>
                          <w:sz w:val="24"/>
                        </w:rPr>
                        <w:t xml:space="preserve">RE - </w:t>
                      </w:r>
                      <w:hyperlink r:id="rId14" w:history="1">
                        <w:r w:rsidRPr="00D50933">
                          <w:rPr>
                            <w:rStyle w:val="Hyperlink"/>
                          </w:rPr>
                          <w:t>www.bbc.co.uk/education/clips/z8vcd2p</w:t>
                        </w:r>
                      </w:hyperlink>
                      <w:r>
                        <w:rPr>
                          <w:rStyle w:val="Hyperlink"/>
                        </w:rPr>
                        <w:t xml:space="preserve"> </w:t>
                      </w:r>
                      <w:r w:rsidRPr="00A47842">
                        <w:rPr>
                          <w:rStyle w:val="Hyperlink"/>
                          <w:u w:val="none"/>
                        </w:rPr>
                        <w:tab/>
                      </w:r>
                      <w:r w:rsidRPr="00A47842">
                        <w:rPr>
                          <w:rStyle w:val="Hyperlink"/>
                          <w:u w:val="none"/>
                        </w:rPr>
                        <w:tab/>
                      </w:r>
                      <w:r w:rsidRPr="00A47842">
                        <w:rPr>
                          <w:rStyle w:val="Hyperlink"/>
                          <w:u w:val="none"/>
                        </w:rPr>
                        <w:tab/>
                      </w:r>
                      <w:r w:rsidRPr="00A47842">
                        <w:rPr>
                          <w:rStyle w:val="Hyperlink"/>
                          <w:u w:val="none"/>
                        </w:rPr>
                        <w:tab/>
                        <w:t xml:space="preserve"> </w:t>
                      </w:r>
                      <w:hyperlink r:id="rId15" w:history="1">
                        <w:r w:rsidRPr="00D50933">
                          <w:rPr>
                            <w:rStyle w:val="Hyperlink"/>
                          </w:rPr>
                          <w:t>www.bbc.co.uk/education/clips/zrfgkqt</w:t>
                        </w:r>
                      </w:hyperlink>
                    </w:p>
                    <w:bookmarkEnd w:id="1"/>
                    <w:p w:rsidR="00A47842" w:rsidRPr="00A47842" w:rsidRDefault="00A47842" w:rsidP="00A47842">
                      <w:pPr>
                        <w:ind w:left="360"/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842" w:rsidRDefault="00A47842" w:rsidP="00B8520D">
      <w:pPr>
        <w:rPr>
          <w:rFonts w:ascii="Comic Sans MS" w:hAnsi="Comic Sans MS"/>
          <w:b/>
          <w:u w:val="single"/>
        </w:rPr>
      </w:pPr>
    </w:p>
    <w:p w:rsidR="00A47842" w:rsidRDefault="00A47842" w:rsidP="00B8520D">
      <w:pPr>
        <w:rPr>
          <w:rFonts w:ascii="Comic Sans MS" w:hAnsi="Comic Sans MS"/>
          <w:b/>
          <w:u w:val="single"/>
        </w:rPr>
      </w:pPr>
    </w:p>
    <w:p w:rsidR="00A47842" w:rsidRDefault="00A47842" w:rsidP="00B8520D">
      <w:pPr>
        <w:rPr>
          <w:rFonts w:ascii="Comic Sans MS" w:hAnsi="Comic Sans MS"/>
          <w:b/>
          <w:u w:val="single"/>
        </w:rPr>
      </w:pPr>
    </w:p>
    <w:p w:rsidR="00A47842" w:rsidRDefault="00A47842" w:rsidP="00B8520D">
      <w:pPr>
        <w:rPr>
          <w:rFonts w:ascii="Comic Sans MS" w:hAnsi="Comic Sans MS"/>
          <w:b/>
          <w:u w:val="single"/>
        </w:rPr>
      </w:pPr>
    </w:p>
    <w:p w:rsidR="00B8520D" w:rsidRPr="00B8520D" w:rsidRDefault="00A47842" w:rsidP="00B8520D">
      <w:pPr>
        <w:rPr>
          <w:noProof/>
          <w:lang w:eastAsia="en-GB"/>
        </w:rPr>
      </w:pPr>
      <w:r w:rsidRPr="000376C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13335</wp:posOffset>
            </wp:positionV>
            <wp:extent cx="4139123" cy="453332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123" cy="453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E4" w:rsidRPr="00CE15E4">
        <w:rPr>
          <w:rFonts w:ascii="Comic Sans MS" w:hAnsi="Comic Sans MS"/>
          <w:b/>
          <w:u w:val="single"/>
        </w:rPr>
        <w:t>SCIENCE</w:t>
      </w:r>
      <w:r w:rsidR="00CE15E4">
        <w:rPr>
          <w:rFonts w:ascii="Comic Sans MS" w:hAnsi="Comic Sans MS"/>
          <w:b/>
          <w:u w:val="single"/>
        </w:rPr>
        <w:t>:</w:t>
      </w:r>
    </w:p>
    <w:p w:rsidR="0042753F" w:rsidRDefault="00B8520D" w:rsidP="00F3561B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:rsidR="00910561" w:rsidRDefault="009D7D55" w:rsidP="00F3561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10561" w:rsidRPr="00910561" w:rsidRDefault="00910561" w:rsidP="00910561">
      <w:pPr>
        <w:rPr>
          <w:rFonts w:ascii="Comic Sans MS" w:hAnsi="Comic Sans MS"/>
        </w:rPr>
      </w:pPr>
    </w:p>
    <w:p w:rsidR="00910561" w:rsidRPr="00910561" w:rsidRDefault="00910561" w:rsidP="00910561">
      <w:pPr>
        <w:rPr>
          <w:rFonts w:ascii="Comic Sans MS" w:hAnsi="Comic Sans MS"/>
        </w:rPr>
      </w:pPr>
    </w:p>
    <w:p w:rsidR="00910561" w:rsidRPr="00910561" w:rsidRDefault="00910561" w:rsidP="00910561">
      <w:pPr>
        <w:rPr>
          <w:rFonts w:ascii="Comic Sans MS" w:hAnsi="Comic Sans MS"/>
        </w:rPr>
      </w:pPr>
    </w:p>
    <w:p w:rsidR="00910561" w:rsidRPr="00910561" w:rsidRDefault="00910561" w:rsidP="00910561">
      <w:pPr>
        <w:rPr>
          <w:rFonts w:ascii="Comic Sans MS" w:hAnsi="Comic Sans MS"/>
        </w:rPr>
      </w:pPr>
    </w:p>
    <w:p w:rsidR="00910561" w:rsidRPr="00910561" w:rsidRDefault="00910561" w:rsidP="00910561">
      <w:pPr>
        <w:rPr>
          <w:rFonts w:ascii="Comic Sans MS" w:hAnsi="Comic Sans MS"/>
        </w:rPr>
      </w:pPr>
    </w:p>
    <w:p w:rsidR="00721674" w:rsidRDefault="00721674" w:rsidP="00721674">
      <w:pPr>
        <w:rPr>
          <w:rFonts w:ascii="Comic Sans MS" w:hAnsi="Comic Sans MS"/>
        </w:rPr>
      </w:pPr>
    </w:p>
    <w:p w:rsidR="00721674" w:rsidRDefault="00721674" w:rsidP="00721674">
      <w:pPr>
        <w:rPr>
          <w:rFonts w:ascii="Comic Sans MS" w:hAnsi="Comic Sans MS"/>
        </w:rPr>
      </w:pPr>
    </w:p>
    <w:p w:rsidR="00721674" w:rsidRDefault="00721674" w:rsidP="00721674">
      <w:pPr>
        <w:rPr>
          <w:rFonts w:ascii="Comic Sans MS" w:hAnsi="Comic Sans MS"/>
        </w:rPr>
      </w:pPr>
    </w:p>
    <w:p w:rsidR="00721674" w:rsidRDefault="00721674" w:rsidP="00721674">
      <w:pPr>
        <w:rPr>
          <w:rFonts w:ascii="Comic Sans MS" w:hAnsi="Comic Sans MS"/>
        </w:rPr>
      </w:pPr>
    </w:p>
    <w:p w:rsidR="00721674" w:rsidRDefault="00721674" w:rsidP="00721674">
      <w:pPr>
        <w:rPr>
          <w:rFonts w:ascii="Comic Sans MS" w:hAnsi="Comic Sans MS"/>
        </w:rPr>
      </w:pPr>
    </w:p>
    <w:p w:rsidR="00721674" w:rsidRDefault="00721674" w:rsidP="00721674">
      <w:pPr>
        <w:rPr>
          <w:rFonts w:ascii="Comic Sans MS" w:hAnsi="Comic Sans MS"/>
        </w:rPr>
      </w:pPr>
    </w:p>
    <w:p w:rsidR="00721674" w:rsidRDefault="00721674" w:rsidP="00721674">
      <w:pPr>
        <w:rPr>
          <w:rFonts w:ascii="Comic Sans MS" w:hAnsi="Comic Sans MS"/>
        </w:rPr>
      </w:pPr>
    </w:p>
    <w:p w:rsidR="00721674" w:rsidRDefault="00721674" w:rsidP="00721674">
      <w:pPr>
        <w:rPr>
          <w:rFonts w:ascii="Comic Sans MS" w:hAnsi="Comic Sans MS"/>
        </w:rPr>
      </w:pPr>
    </w:p>
    <w:p w:rsidR="00B8520D" w:rsidRDefault="00A47842" w:rsidP="00721674">
      <w:pPr>
        <w:rPr>
          <w:rFonts w:ascii="Comic Sans MS" w:hAnsi="Comic Sans MS"/>
        </w:rPr>
      </w:pPr>
      <w:r w:rsidRPr="000376C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9199880" cy="5934075"/>
            <wp:effectExtent l="0" t="0" r="1270" b="9525"/>
            <wp:wrapTight wrapText="bothSides">
              <wp:wrapPolygon edited="0">
                <wp:start x="0" y="0"/>
                <wp:lineTo x="0" y="21565"/>
                <wp:lineTo x="21558" y="21565"/>
                <wp:lineTo x="215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988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20D" w:rsidRPr="00B8520D" w:rsidRDefault="00B8520D" w:rsidP="00B8520D">
      <w:pPr>
        <w:rPr>
          <w:rFonts w:ascii="Comic Sans MS" w:hAnsi="Comic Sans MS"/>
        </w:rPr>
      </w:pPr>
    </w:p>
    <w:p w:rsidR="0067451B" w:rsidRDefault="0067451B" w:rsidP="00B8520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MUSIC:</w:t>
      </w:r>
    </w:p>
    <w:p w:rsidR="0067451B" w:rsidRPr="000C1CD3" w:rsidRDefault="0067451B" w:rsidP="00B8520D">
      <w:pPr>
        <w:rPr>
          <w:rFonts w:ascii="Comic Sans MS" w:hAnsi="Comic Sans MS"/>
          <w:b/>
          <w:sz w:val="28"/>
        </w:rPr>
      </w:pPr>
      <w:r w:rsidRPr="000C1CD3">
        <w:rPr>
          <w:rFonts w:ascii="Comic Sans MS" w:hAnsi="Comic Sans MS"/>
          <w:b/>
          <w:sz w:val="28"/>
        </w:rPr>
        <w:t>What genre / style is each cover version?</w:t>
      </w:r>
      <w:r w:rsidR="00F2461F">
        <w:rPr>
          <w:rFonts w:ascii="Comic Sans MS" w:hAnsi="Comic Sans MS"/>
          <w:b/>
          <w:sz w:val="28"/>
        </w:rPr>
        <w:t xml:space="preserve"> (Gospel, Pop, Jazz, Reggae, etc…)</w:t>
      </w:r>
    </w:p>
    <w:p w:rsidR="0067451B" w:rsidRPr="000C1CD3" w:rsidRDefault="0067451B" w:rsidP="00B8520D">
      <w:pPr>
        <w:rPr>
          <w:rFonts w:ascii="Comic Sans MS" w:hAnsi="Comic Sans MS"/>
          <w:b/>
          <w:sz w:val="28"/>
        </w:rPr>
      </w:pPr>
      <w:r w:rsidRPr="000C1CD3">
        <w:rPr>
          <w:rFonts w:ascii="Comic Sans MS" w:hAnsi="Comic Sans MS"/>
          <w:b/>
          <w:sz w:val="28"/>
        </w:rPr>
        <w:t>How is it different to the original?</w:t>
      </w:r>
    </w:p>
    <w:p w:rsidR="0067451B" w:rsidRPr="000C1CD3" w:rsidRDefault="0067451B" w:rsidP="00B8520D">
      <w:pPr>
        <w:rPr>
          <w:rFonts w:ascii="Comic Sans MS" w:hAnsi="Comic Sans MS"/>
          <w:b/>
          <w:sz w:val="28"/>
        </w:rPr>
      </w:pPr>
      <w:r w:rsidRPr="000C1CD3">
        <w:rPr>
          <w:rFonts w:ascii="Comic Sans MS" w:hAnsi="Comic Sans MS"/>
          <w:b/>
          <w:sz w:val="28"/>
        </w:rPr>
        <w:t>Are there any instruments used on other versions that are not on the original?  Why do you think this is?</w:t>
      </w:r>
    </w:p>
    <w:p w:rsidR="0067451B" w:rsidRDefault="0067451B" w:rsidP="00B8520D">
      <w:pPr>
        <w:rPr>
          <w:rFonts w:ascii="Comic Sans MS" w:hAnsi="Comic Sans MS"/>
          <w:b/>
          <w:sz w:val="28"/>
        </w:rPr>
      </w:pPr>
      <w:r w:rsidRPr="000C1CD3">
        <w:rPr>
          <w:rFonts w:ascii="Comic Sans MS" w:hAnsi="Comic Sans MS"/>
          <w:b/>
          <w:sz w:val="28"/>
        </w:rPr>
        <w:t>Why do you think the song has been covered over 100 times?</w:t>
      </w:r>
    </w:p>
    <w:p w:rsidR="00F2461F" w:rsidRDefault="00F2461F" w:rsidP="00B8520D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Is it always a Male Voice that leads the other versions?</w:t>
      </w:r>
    </w:p>
    <w:p w:rsidR="00F2461F" w:rsidRDefault="00F2461F" w:rsidP="00B8520D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Do you notice anything about the PITCH of the vocals if a female sings the song? Why do you think this is?</w:t>
      </w:r>
    </w:p>
    <w:p w:rsidR="008A6ECA" w:rsidRDefault="008A6ECA" w:rsidP="00B8520D">
      <w:pPr>
        <w:rPr>
          <w:rFonts w:ascii="Comic Sans MS" w:hAnsi="Comic Sans MS"/>
          <w:b/>
          <w:sz w:val="28"/>
        </w:rPr>
      </w:pPr>
    </w:p>
    <w:p w:rsidR="008A6ECA" w:rsidRPr="00210A2E" w:rsidRDefault="008A6ECA" w:rsidP="008A6ECA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F7D2708" wp14:editId="0F4F4922">
            <wp:simplePos x="0" y="0"/>
            <wp:positionH relativeFrom="margin">
              <wp:posOffset>4104640</wp:posOffset>
            </wp:positionH>
            <wp:positionV relativeFrom="paragraph">
              <wp:posOffset>7620</wp:posOffset>
            </wp:positionV>
            <wp:extent cx="2077085" cy="2769870"/>
            <wp:effectExtent l="0" t="0" r="0" b="0"/>
            <wp:wrapTight wrapText="bothSides">
              <wp:wrapPolygon edited="0">
                <wp:start x="0" y="0"/>
                <wp:lineTo x="0" y="21392"/>
                <wp:lineTo x="21395" y="21392"/>
                <wp:lineTo x="21395" y="0"/>
                <wp:lineTo x="0" y="0"/>
              </wp:wrapPolygon>
            </wp:wrapTight>
            <wp:docPr id="5" name="Picture 5" descr="Image result for hopscotch ch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pscotch chal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A2E">
        <w:rPr>
          <w:rFonts w:ascii="Comic Sans MS" w:hAnsi="Comic Sans MS"/>
        </w:rPr>
        <w:t>KS2 PE Challenge Week Beginning Monday 1</w:t>
      </w:r>
      <w:r w:rsidRPr="00210A2E">
        <w:rPr>
          <w:rFonts w:ascii="Comic Sans MS" w:hAnsi="Comic Sans MS"/>
          <w:vertAlign w:val="superscript"/>
        </w:rPr>
        <w:t>st</w:t>
      </w:r>
      <w:r w:rsidRPr="00210A2E">
        <w:rPr>
          <w:rFonts w:ascii="Comic Sans MS" w:hAnsi="Comic Sans MS"/>
        </w:rPr>
        <w:t xml:space="preserve"> March </w:t>
      </w:r>
    </w:p>
    <w:p w:rsidR="008A6ECA" w:rsidRPr="00210A2E" w:rsidRDefault="008A6ECA" w:rsidP="008A6ECA">
      <w:pPr>
        <w:rPr>
          <w:rFonts w:ascii="Comic Sans MS" w:hAnsi="Comic Sans MS"/>
        </w:rPr>
      </w:pPr>
      <w:r w:rsidRPr="008A6ECA">
        <w:rPr>
          <w:rFonts w:ascii="Comic Sans MS" w:hAnsi="Comic Sans MS"/>
          <w:b/>
        </w:rPr>
        <w:t>Hopscotch</w:t>
      </w:r>
      <w:r w:rsidRPr="00210A2E">
        <w:rPr>
          <w:rFonts w:ascii="Comic Sans MS" w:hAnsi="Comic Sans MS"/>
        </w:rPr>
        <w:t xml:space="preserve"> – Great for balance and a plyometric activity. </w:t>
      </w:r>
    </w:p>
    <w:p w:rsidR="008A6ECA" w:rsidRPr="00210A2E" w:rsidRDefault="008A6ECA" w:rsidP="008A6ECA">
      <w:pPr>
        <w:rPr>
          <w:rFonts w:ascii="Comic Sans MS" w:hAnsi="Comic Sans MS"/>
        </w:rPr>
      </w:pPr>
      <w:r w:rsidRPr="00210A2E">
        <w:rPr>
          <w:rFonts w:ascii="Comic Sans MS" w:hAnsi="Comic Sans MS"/>
        </w:rPr>
        <w:t xml:space="preserve">Can you create one that goes up to 20? </w:t>
      </w:r>
    </w:p>
    <w:p w:rsidR="008A6ECA" w:rsidRDefault="008A6ECA" w:rsidP="008A6ECA">
      <w:pPr>
        <w:jc w:val="center"/>
      </w:pPr>
    </w:p>
    <w:p w:rsidR="008A6ECA" w:rsidRDefault="008A6ECA" w:rsidP="008A6ECA">
      <w:pPr>
        <w:jc w:val="center"/>
      </w:pPr>
    </w:p>
    <w:p w:rsidR="008A6ECA" w:rsidRPr="000C1CD3" w:rsidRDefault="008A6ECA" w:rsidP="00B8520D">
      <w:pPr>
        <w:rPr>
          <w:rFonts w:ascii="Comic Sans MS" w:hAnsi="Comic Sans MS"/>
          <w:b/>
          <w:sz w:val="28"/>
        </w:rPr>
      </w:pPr>
    </w:p>
    <w:sectPr w:rsidR="008A6ECA" w:rsidRPr="000C1CD3" w:rsidSect="00E63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1A" w:rsidRDefault="00497B1A" w:rsidP="003B66DD">
      <w:pPr>
        <w:spacing w:after="0" w:line="240" w:lineRule="auto"/>
      </w:pPr>
      <w:r>
        <w:separator/>
      </w:r>
    </w:p>
  </w:endnote>
  <w:endnote w:type="continuationSeparator" w:id="0">
    <w:p w:rsidR="00497B1A" w:rsidRDefault="00497B1A" w:rsidP="003B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1A" w:rsidRDefault="00497B1A" w:rsidP="003B66DD">
      <w:pPr>
        <w:spacing w:after="0" w:line="240" w:lineRule="auto"/>
      </w:pPr>
      <w:r>
        <w:separator/>
      </w:r>
    </w:p>
  </w:footnote>
  <w:footnote w:type="continuationSeparator" w:id="0">
    <w:p w:rsidR="00497B1A" w:rsidRDefault="00497B1A" w:rsidP="003B6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F31"/>
    <w:multiLevelType w:val="hybridMultilevel"/>
    <w:tmpl w:val="EF94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5924"/>
    <w:multiLevelType w:val="hybridMultilevel"/>
    <w:tmpl w:val="F738CF46"/>
    <w:lvl w:ilvl="0" w:tplc="BD96953E">
      <w:start w:val="1"/>
      <w:numFmt w:val="decimal"/>
      <w:lvlText w:val="%1)"/>
      <w:lvlJc w:val="left"/>
      <w:pPr>
        <w:ind w:left="7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80" w:hanging="360"/>
      </w:pPr>
    </w:lvl>
    <w:lvl w:ilvl="2" w:tplc="0809001B" w:tentative="1">
      <w:start w:val="1"/>
      <w:numFmt w:val="lowerRoman"/>
      <w:lvlText w:val="%3."/>
      <w:lvlJc w:val="right"/>
      <w:pPr>
        <w:ind w:left="9000" w:hanging="180"/>
      </w:pPr>
    </w:lvl>
    <w:lvl w:ilvl="3" w:tplc="0809000F" w:tentative="1">
      <w:start w:val="1"/>
      <w:numFmt w:val="decimal"/>
      <w:lvlText w:val="%4."/>
      <w:lvlJc w:val="left"/>
      <w:pPr>
        <w:ind w:left="9720" w:hanging="360"/>
      </w:pPr>
    </w:lvl>
    <w:lvl w:ilvl="4" w:tplc="08090019" w:tentative="1">
      <w:start w:val="1"/>
      <w:numFmt w:val="lowerLetter"/>
      <w:lvlText w:val="%5."/>
      <w:lvlJc w:val="left"/>
      <w:pPr>
        <w:ind w:left="10440" w:hanging="360"/>
      </w:pPr>
    </w:lvl>
    <w:lvl w:ilvl="5" w:tplc="0809001B" w:tentative="1">
      <w:start w:val="1"/>
      <w:numFmt w:val="lowerRoman"/>
      <w:lvlText w:val="%6."/>
      <w:lvlJc w:val="right"/>
      <w:pPr>
        <w:ind w:left="11160" w:hanging="180"/>
      </w:pPr>
    </w:lvl>
    <w:lvl w:ilvl="6" w:tplc="0809000F" w:tentative="1">
      <w:start w:val="1"/>
      <w:numFmt w:val="decimal"/>
      <w:lvlText w:val="%7."/>
      <w:lvlJc w:val="left"/>
      <w:pPr>
        <w:ind w:left="11880" w:hanging="360"/>
      </w:pPr>
    </w:lvl>
    <w:lvl w:ilvl="7" w:tplc="08090019" w:tentative="1">
      <w:start w:val="1"/>
      <w:numFmt w:val="lowerLetter"/>
      <w:lvlText w:val="%8."/>
      <w:lvlJc w:val="left"/>
      <w:pPr>
        <w:ind w:left="12600" w:hanging="360"/>
      </w:pPr>
    </w:lvl>
    <w:lvl w:ilvl="8" w:tplc="08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03C6E"/>
    <w:rsid w:val="00020AF8"/>
    <w:rsid w:val="00031CCF"/>
    <w:rsid w:val="000376CA"/>
    <w:rsid w:val="000C01D0"/>
    <w:rsid w:val="000C1CD3"/>
    <w:rsid w:val="000D5063"/>
    <w:rsid w:val="000F59E0"/>
    <w:rsid w:val="00122DF2"/>
    <w:rsid w:val="00161035"/>
    <w:rsid w:val="00177504"/>
    <w:rsid w:val="0019236C"/>
    <w:rsid w:val="001A3E9C"/>
    <w:rsid w:val="001C3687"/>
    <w:rsid w:val="001C6BE6"/>
    <w:rsid w:val="002058D9"/>
    <w:rsid w:val="002B55AA"/>
    <w:rsid w:val="002E7FCD"/>
    <w:rsid w:val="002F56EB"/>
    <w:rsid w:val="00321E24"/>
    <w:rsid w:val="00342DD6"/>
    <w:rsid w:val="00362977"/>
    <w:rsid w:val="00371A23"/>
    <w:rsid w:val="0039657C"/>
    <w:rsid w:val="003A07CD"/>
    <w:rsid w:val="003A4685"/>
    <w:rsid w:val="003B66DD"/>
    <w:rsid w:val="003C08F0"/>
    <w:rsid w:val="0040162C"/>
    <w:rsid w:val="004164F9"/>
    <w:rsid w:val="004266BC"/>
    <w:rsid w:val="0042753F"/>
    <w:rsid w:val="00444747"/>
    <w:rsid w:val="00476EFF"/>
    <w:rsid w:val="00497B1A"/>
    <w:rsid w:val="004C2C59"/>
    <w:rsid w:val="005315F4"/>
    <w:rsid w:val="0058090F"/>
    <w:rsid w:val="005A67C9"/>
    <w:rsid w:val="005B68C3"/>
    <w:rsid w:val="005F331E"/>
    <w:rsid w:val="006419A0"/>
    <w:rsid w:val="0067451B"/>
    <w:rsid w:val="006A0219"/>
    <w:rsid w:val="006C01F9"/>
    <w:rsid w:val="006E2EE2"/>
    <w:rsid w:val="006F1B8A"/>
    <w:rsid w:val="006F55EA"/>
    <w:rsid w:val="00721674"/>
    <w:rsid w:val="00753087"/>
    <w:rsid w:val="00792334"/>
    <w:rsid w:val="007A1BCD"/>
    <w:rsid w:val="007A44FA"/>
    <w:rsid w:val="007C4D9E"/>
    <w:rsid w:val="008416B3"/>
    <w:rsid w:val="00844D75"/>
    <w:rsid w:val="00846961"/>
    <w:rsid w:val="00860339"/>
    <w:rsid w:val="008739E9"/>
    <w:rsid w:val="00880DB9"/>
    <w:rsid w:val="0089119B"/>
    <w:rsid w:val="00893C7B"/>
    <w:rsid w:val="008A1565"/>
    <w:rsid w:val="008A6ECA"/>
    <w:rsid w:val="008D6BC2"/>
    <w:rsid w:val="00910561"/>
    <w:rsid w:val="00920BCC"/>
    <w:rsid w:val="00924867"/>
    <w:rsid w:val="00931D19"/>
    <w:rsid w:val="00946BE0"/>
    <w:rsid w:val="009734D7"/>
    <w:rsid w:val="009A0391"/>
    <w:rsid w:val="009A14D3"/>
    <w:rsid w:val="009D0CB1"/>
    <w:rsid w:val="009D7D55"/>
    <w:rsid w:val="009F3E2D"/>
    <w:rsid w:val="00A41811"/>
    <w:rsid w:val="00A41D61"/>
    <w:rsid w:val="00A47842"/>
    <w:rsid w:val="00A675E9"/>
    <w:rsid w:val="00A7174A"/>
    <w:rsid w:val="00A73E06"/>
    <w:rsid w:val="00AA4F73"/>
    <w:rsid w:val="00AF35FF"/>
    <w:rsid w:val="00B209F7"/>
    <w:rsid w:val="00B23048"/>
    <w:rsid w:val="00B71873"/>
    <w:rsid w:val="00B8101F"/>
    <w:rsid w:val="00B8520D"/>
    <w:rsid w:val="00B8771E"/>
    <w:rsid w:val="00BA1B33"/>
    <w:rsid w:val="00C155B9"/>
    <w:rsid w:val="00C36A1A"/>
    <w:rsid w:val="00C37EA1"/>
    <w:rsid w:val="00C628EA"/>
    <w:rsid w:val="00C73BEC"/>
    <w:rsid w:val="00C959A6"/>
    <w:rsid w:val="00CE15E4"/>
    <w:rsid w:val="00CF19F1"/>
    <w:rsid w:val="00D37E0C"/>
    <w:rsid w:val="00D62C4C"/>
    <w:rsid w:val="00DA3AB2"/>
    <w:rsid w:val="00DA5324"/>
    <w:rsid w:val="00DB15DD"/>
    <w:rsid w:val="00E349B9"/>
    <w:rsid w:val="00E55C43"/>
    <w:rsid w:val="00E636E0"/>
    <w:rsid w:val="00E847B0"/>
    <w:rsid w:val="00EC5D9C"/>
    <w:rsid w:val="00F22C60"/>
    <w:rsid w:val="00F2461F"/>
    <w:rsid w:val="00F3561B"/>
    <w:rsid w:val="00F5675B"/>
    <w:rsid w:val="00F9303E"/>
    <w:rsid w:val="00FC35E1"/>
    <w:rsid w:val="00FC5701"/>
    <w:rsid w:val="00FD524D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A106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DD"/>
  </w:style>
  <w:style w:type="paragraph" w:styleId="Footer">
    <w:name w:val="footer"/>
    <w:basedOn w:val="Normal"/>
    <w:link w:val="FooterChar"/>
    <w:uiPriority w:val="99"/>
    <w:unhideWhenUsed/>
    <w:rsid w:val="003B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DD"/>
  </w:style>
  <w:style w:type="paragraph" w:styleId="NormalWeb">
    <w:name w:val="Normal (Web)"/>
    <w:basedOn w:val="Normal"/>
    <w:uiPriority w:val="99"/>
    <w:semiHidden/>
    <w:unhideWhenUsed/>
    <w:rsid w:val="0047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6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27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/clips/zyxd7ty" TargetMode="External"/><Relationship Id="rId13" Type="http://schemas.openxmlformats.org/officeDocument/2006/relationships/hyperlink" Target="https://www.inspireacademy.org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witchedonkids.org.uk/electrical-safety-in-your-home" TargetMode="External"/><Relationship Id="rId12" Type="http://schemas.openxmlformats.org/officeDocument/2006/relationships/hyperlink" Target="http://www.bbc.co.uk/education/clips/zrfgkqt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education/clips/z8vcd2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bc.co.uk/education/clips/zrfgkqt" TargetMode="External"/><Relationship Id="rId10" Type="http://schemas.openxmlformats.org/officeDocument/2006/relationships/hyperlink" Target="https://www.inspireacademy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ondhandsongs.com/performance/2983" TargetMode="External"/><Relationship Id="rId14" Type="http://schemas.openxmlformats.org/officeDocument/2006/relationships/hyperlink" Target="http://www.bbc.co.uk/education/clips/z8vcd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KConnaghan</cp:lastModifiedBy>
  <cp:revision>3</cp:revision>
  <dcterms:created xsi:type="dcterms:W3CDTF">2021-02-12T15:24:00Z</dcterms:created>
  <dcterms:modified xsi:type="dcterms:W3CDTF">2021-02-12T15:25:00Z</dcterms:modified>
</cp:coreProperties>
</file>