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54" w:rsidRPr="00304154" w:rsidRDefault="00304154">
      <w:pPr>
        <w:rPr>
          <w:rFonts w:ascii="SassoonPrimaryInfant" w:hAnsi="SassoonPrimaryInfant"/>
          <w:b/>
        </w:rPr>
      </w:pPr>
      <w:r w:rsidRPr="00304154">
        <w:rPr>
          <w:rFonts w:ascii="SassoonPrimaryInfant" w:hAnsi="SassoonPrimaryInfant"/>
          <w:b/>
        </w:rPr>
        <w:t>Tuesday 23</w:t>
      </w:r>
      <w:r w:rsidRPr="00304154">
        <w:rPr>
          <w:rFonts w:ascii="SassoonPrimaryInfant" w:hAnsi="SassoonPrimaryInfant"/>
          <w:b/>
          <w:vertAlign w:val="superscript"/>
        </w:rPr>
        <w:t>rd</w:t>
      </w:r>
      <w:r w:rsidRPr="00304154">
        <w:rPr>
          <w:rFonts w:ascii="SassoonPrimaryInfant" w:hAnsi="SassoonPrimaryInfant"/>
          <w:b/>
        </w:rPr>
        <w:t xml:space="preserve"> February 2021</w:t>
      </w:r>
    </w:p>
    <w:p w:rsidR="00304154" w:rsidRDefault="00304154">
      <w:pPr>
        <w:rPr>
          <w:rFonts w:ascii="SassoonPrimaryInfant" w:hAnsi="SassoonPrimaryInfant"/>
          <w:b/>
        </w:rPr>
      </w:pPr>
      <w:r w:rsidRPr="00304154">
        <w:rPr>
          <w:rFonts w:ascii="SassoonPrimaryInfant" w:hAnsi="SassoonPrimaryInfant"/>
          <w:b/>
        </w:rPr>
        <w:t>LC: Can I identify the features of an instructional text?</w:t>
      </w:r>
    </w:p>
    <w:p w:rsidR="00304154" w:rsidRDefault="00304154">
      <w:pPr>
        <w:rPr>
          <w:rFonts w:ascii="SassoonPrimaryInfant" w:hAnsi="SassoonPrimaryInfan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04154" w:rsidTr="00304154">
        <w:tc>
          <w:tcPr>
            <w:tcW w:w="4508" w:type="dxa"/>
          </w:tcPr>
          <w:p w:rsidR="00304154" w:rsidRPr="00304154" w:rsidRDefault="00304154" w:rsidP="00304154">
            <w:pPr>
              <w:jc w:val="center"/>
              <w:rPr>
                <w:rFonts w:ascii="Twinkl" w:hAnsi="Twinkl"/>
                <w:b/>
                <w:sz w:val="32"/>
              </w:rPr>
            </w:pPr>
            <w:r w:rsidRPr="00304154">
              <w:rPr>
                <w:rFonts w:ascii="Twinkl" w:hAnsi="Twinkl"/>
                <w:b/>
                <w:sz w:val="32"/>
              </w:rPr>
              <w:t>Feature</w:t>
            </w:r>
          </w:p>
        </w:tc>
        <w:tc>
          <w:tcPr>
            <w:tcW w:w="4508" w:type="dxa"/>
          </w:tcPr>
          <w:p w:rsidR="00304154" w:rsidRPr="00304154" w:rsidRDefault="00304154" w:rsidP="00304154">
            <w:pPr>
              <w:jc w:val="center"/>
              <w:rPr>
                <w:rFonts w:ascii="Twinkl" w:hAnsi="Twinkl"/>
                <w:b/>
                <w:sz w:val="32"/>
              </w:rPr>
            </w:pPr>
            <w:r w:rsidRPr="00304154">
              <w:rPr>
                <w:rFonts w:ascii="Twinkl" w:hAnsi="Twinkl"/>
                <w:b/>
                <w:sz w:val="32"/>
              </w:rPr>
              <w:t>Not a Feature</w:t>
            </w:r>
          </w:p>
        </w:tc>
      </w:tr>
      <w:tr w:rsidR="00304154" w:rsidTr="00304154">
        <w:tc>
          <w:tcPr>
            <w:tcW w:w="4508" w:type="dxa"/>
          </w:tcPr>
          <w:p w:rsidR="00304154" w:rsidRDefault="00304154">
            <w:pPr>
              <w:rPr>
                <w:rFonts w:ascii="SassoonPrimaryInfant" w:hAnsi="SassoonPrimaryInfant"/>
                <w:b/>
              </w:rPr>
            </w:pPr>
            <w:bookmarkStart w:id="0" w:name="_GoBack"/>
            <w:bookmarkEnd w:id="0"/>
          </w:p>
        </w:tc>
        <w:tc>
          <w:tcPr>
            <w:tcW w:w="4508" w:type="dxa"/>
          </w:tcPr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  <w:p w:rsidR="00304154" w:rsidRDefault="00304154">
            <w:pPr>
              <w:rPr>
                <w:rFonts w:ascii="SassoonPrimaryInfant" w:hAnsi="SassoonPrimaryInfant"/>
                <w:b/>
              </w:rPr>
            </w:pPr>
          </w:p>
        </w:tc>
      </w:tr>
    </w:tbl>
    <w:p w:rsidR="00304154" w:rsidRPr="00304154" w:rsidRDefault="00304154">
      <w:pPr>
        <w:rPr>
          <w:rFonts w:ascii="SassoonPrimaryInfant" w:hAnsi="SassoonPrimaryInfant"/>
          <w:b/>
        </w:rPr>
      </w:pPr>
    </w:p>
    <w:sectPr w:rsidR="00304154" w:rsidRPr="00304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54"/>
    <w:rsid w:val="00304154"/>
    <w:rsid w:val="00E1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5A50"/>
  <w15:chartTrackingRefBased/>
  <w15:docId w15:val="{7CFC8BD7-455B-49A3-8FA8-4442D138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78ECE21E2847A74B32330A8A446C" ma:contentTypeVersion="12" ma:contentTypeDescription="Create a new document." ma:contentTypeScope="" ma:versionID="52a4085a2e7ed37c31e415ba0b80c401">
  <xsd:schema xmlns:xsd="http://www.w3.org/2001/XMLSchema" xmlns:xs="http://www.w3.org/2001/XMLSchema" xmlns:p="http://schemas.microsoft.com/office/2006/metadata/properties" xmlns:ns2="b95f94fb-3f45-4052-a9f8-c6f542af57e3" xmlns:ns3="e8646751-dd21-4aa8-af1d-e4e4814fa593" targetNamespace="http://schemas.microsoft.com/office/2006/metadata/properties" ma:root="true" ma:fieldsID="3e68320a23195d38bda35817698ab7c3" ns2:_="" ns3:_="">
    <xsd:import namespace="b95f94fb-3f45-4052-a9f8-c6f542af57e3"/>
    <xsd:import namespace="e8646751-dd21-4aa8-af1d-e4e4814fa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94fb-3f45-4052-a9f8-c6f542af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6751-dd21-4aa8-af1d-e4e4814fa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03362C-36C5-45CF-B3DD-D1AC5D5F9305}"/>
</file>

<file path=customXml/itemProps2.xml><?xml version="1.0" encoding="utf-8"?>
<ds:datastoreItem xmlns:ds="http://schemas.openxmlformats.org/officeDocument/2006/customXml" ds:itemID="{7BB1A94D-A32C-4652-AE8A-5BB822B48837}"/>
</file>

<file path=customXml/itemProps3.xml><?xml version="1.0" encoding="utf-8"?>
<ds:datastoreItem xmlns:ds="http://schemas.openxmlformats.org/officeDocument/2006/customXml" ds:itemID="{CAE191A2-1AB2-4741-9C82-1BF76DA69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Hepworth</dc:creator>
  <cp:keywords/>
  <dc:description/>
  <cp:lastModifiedBy>S Hepworth</cp:lastModifiedBy>
  <cp:revision>1</cp:revision>
  <dcterms:created xsi:type="dcterms:W3CDTF">2021-02-08T19:58:00Z</dcterms:created>
  <dcterms:modified xsi:type="dcterms:W3CDTF">2021-02-08T20:03:00Z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0x010100FD6A78ECE21E2847A74B32330A8A446C</vt:lpwstr>
  </property>
</Properties>
</file>