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53" w:rsidRPr="004E67F7" w:rsidRDefault="00105B53" w:rsidP="00105B53">
      <w:pPr>
        <w:spacing w:after="0"/>
        <w:jc w:val="center"/>
        <w:rPr>
          <w:rFonts w:ascii="Sassoon" w:hAnsi="Sassoon"/>
          <w:b/>
          <w:sz w:val="20"/>
          <w:szCs w:val="20"/>
        </w:rPr>
      </w:pPr>
      <w:bookmarkStart w:id="0" w:name="_GoBack"/>
      <w:bookmarkEnd w:id="0"/>
      <w:r w:rsidRPr="004E67F7">
        <w:rPr>
          <w:rFonts w:ascii="Sassoon" w:hAnsi="Sassoon"/>
          <w:b/>
          <w:sz w:val="20"/>
          <w:szCs w:val="20"/>
        </w:rPr>
        <w:t>Year 1 Home L</w:t>
      </w:r>
      <w:r w:rsidR="00704A6A">
        <w:rPr>
          <w:rFonts w:ascii="Sassoon" w:hAnsi="Sassoon"/>
          <w:b/>
          <w:sz w:val="20"/>
          <w:szCs w:val="20"/>
        </w:rPr>
        <w:t>earning Grid – Week Commencing 11</w:t>
      </w:r>
      <w:r w:rsidRPr="004E67F7">
        <w:rPr>
          <w:rFonts w:ascii="Sassoon" w:hAnsi="Sassoon"/>
          <w:b/>
          <w:sz w:val="20"/>
          <w:szCs w:val="20"/>
        </w:rPr>
        <w:t xml:space="preserve"> January 2021</w:t>
      </w:r>
    </w:p>
    <w:p w:rsidR="00105B53" w:rsidRPr="004E67F7" w:rsidRDefault="00105B53" w:rsidP="00105B53">
      <w:pPr>
        <w:spacing w:after="0"/>
        <w:rPr>
          <w:rFonts w:ascii="Sassoon" w:hAnsi="Sassoon"/>
          <w:sz w:val="20"/>
          <w:szCs w:val="20"/>
        </w:rPr>
      </w:pPr>
      <w:r w:rsidRPr="004E67F7">
        <w:rPr>
          <w:rFonts w:ascii="Sassoon" w:hAnsi="Sassoon"/>
          <w:sz w:val="20"/>
          <w:szCs w:val="20"/>
        </w:rPr>
        <w:t xml:space="preserve"> </w:t>
      </w:r>
    </w:p>
    <w:tbl>
      <w:tblPr>
        <w:tblStyle w:val="TableGrid"/>
        <w:tblpPr w:leftFromText="180" w:rightFromText="180" w:vertAnchor="page" w:horzAnchor="margin" w:tblpY="1243"/>
        <w:tblW w:w="15833" w:type="dxa"/>
        <w:tblLook w:val="04A0" w:firstRow="1" w:lastRow="0" w:firstColumn="1" w:lastColumn="0" w:noHBand="0" w:noVBand="1"/>
      </w:tblPr>
      <w:tblGrid>
        <w:gridCol w:w="4529"/>
        <w:gridCol w:w="4113"/>
        <w:gridCol w:w="4962"/>
        <w:gridCol w:w="2229"/>
      </w:tblGrid>
      <w:tr w:rsidR="00C6764C" w:rsidRPr="00CE6E72" w:rsidTr="00C6764C">
        <w:trPr>
          <w:trHeight w:val="3960"/>
        </w:trPr>
        <w:tc>
          <w:tcPr>
            <w:tcW w:w="4529" w:type="dxa"/>
          </w:tcPr>
          <w:p w:rsidR="00105B53" w:rsidRPr="00CE6E72" w:rsidRDefault="00704A6A" w:rsidP="00296241">
            <w:pPr>
              <w:jc w:val="center"/>
              <w:rPr>
                <w:rFonts w:ascii="SassoonPrimaryInfant" w:hAnsi="SassoonPrimaryInfant"/>
                <w:b/>
                <w:sz w:val="20"/>
                <w:szCs w:val="20"/>
                <w:u w:val="single"/>
              </w:rPr>
            </w:pPr>
            <w:r>
              <w:rPr>
                <w:rFonts w:ascii="SassoonPrimaryInfant" w:hAnsi="SassoonPrimaryInfant"/>
                <w:b/>
                <w:sz w:val="20"/>
                <w:szCs w:val="20"/>
                <w:u w:val="single"/>
              </w:rPr>
              <w:t>Maths – Place Value to 20</w:t>
            </w:r>
          </w:p>
          <w:p w:rsidR="00105B53" w:rsidRPr="00CE6E72" w:rsidRDefault="00105B53" w:rsidP="00704A6A">
            <w:pPr>
              <w:rPr>
                <w:rFonts w:ascii="SassoonPrimaryInfant" w:hAnsi="SassoonPrimaryInfant"/>
                <w:b/>
                <w:sz w:val="20"/>
                <w:szCs w:val="20"/>
                <w:u w:val="single"/>
              </w:rPr>
            </w:pPr>
          </w:p>
          <w:p w:rsidR="00105B53" w:rsidRDefault="00704A6A" w:rsidP="0066518A">
            <w:pPr>
              <w:pStyle w:val="ListParagraph"/>
              <w:numPr>
                <w:ilvl w:val="0"/>
                <w:numId w:val="2"/>
              </w:numPr>
              <w:rPr>
                <w:rFonts w:ascii="SassoonPrimaryInfant" w:hAnsi="SassoonPrimaryInfant"/>
                <w:sz w:val="20"/>
                <w:szCs w:val="20"/>
              </w:rPr>
            </w:pPr>
            <w:r>
              <w:rPr>
                <w:rFonts w:ascii="SassoonPrimaryInfant" w:hAnsi="SassoonPrimaryInfant"/>
                <w:sz w:val="20"/>
                <w:szCs w:val="20"/>
              </w:rPr>
              <w:t>Can you write the numbers 1 to 20 in order?  Can you ask someone in your family to write the numbers with some missing so you have to fill in the missing numbers?</w:t>
            </w:r>
          </w:p>
          <w:p w:rsidR="00704A6A" w:rsidRDefault="00704A6A" w:rsidP="0066518A">
            <w:pPr>
              <w:pStyle w:val="ListParagraph"/>
              <w:numPr>
                <w:ilvl w:val="0"/>
                <w:numId w:val="2"/>
              </w:numPr>
              <w:rPr>
                <w:rFonts w:ascii="SassoonPrimaryInfant" w:hAnsi="SassoonPrimaryInfant"/>
                <w:sz w:val="20"/>
                <w:szCs w:val="20"/>
              </w:rPr>
            </w:pPr>
            <w:r>
              <w:rPr>
                <w:rFonts w:ascii="SassoonPrimaryInfant" w:hAnsi="SassoonPrimaryInfant"/>
                <w:sz w:val="20"/>
                <w:szCs w:val="20"/>
              </w:rPr>
              <w:t>Pick a teen number.  Can you say what is one less and one more than this number e.g. if I pick 15, one more than 15 is 16 and one less than 15 is 14.  Once you have picked your number can you use some objects to help you work out different ways of making your chosen teen number e.g. I could make 15 by having 3 lots of 5 or 10 and 5 or 14 and 1 etc.</w:t>
            </w:r>
          </w:p>
          <w:p w:rsidR="00704A6A" w:rsidRPr="00CE6E72" w:rsidRDefault="00704A6A" w:rsidP="0066518A">
            <w:pPr>
              <w:pStyle w:val="ListParagraph"/>
              <w:numPr>
                <w:ilvl w:val="0"/>
                <w:numId w:val="2"/>
              </w:numPr>
              <w:rPr>
                <w:rFonts w:ascii="SassoonPrimaryInfant" w:hAnsi="SassoonPrimaryInfant"/>
                <w:sz w:val="20"/>
                <w:szCs w:val="20"/>
              </w:rPr>
            </w:pPr>
            <w:r>
              <w:rPr>
                <w:rFonts w:ascii="SassoonPrimaryInfant" w:hAnsi="SassoonPrimaryInfant"/>
                <w:sz w:val="20"/>
                <w:szCs w:val="20"/>
              </w:rPr>
              <w:t xml:space="preserve">Can you have a go at this fun online game to practise place value </w:t>
            </w:r>
            <w:hyperlink r:id="rId5" w:anchor=":~:text=Place%20Value%20Basketball%20helps%20you%20to%20understand%20the,value%20of%20each%20number%20depending%20on%20its%20position." w:history="1">
              <w:r>
                <w:rPr>
                  <w:rStyle w:val="Hyperlink"/>
                </w:rPr>
                <w:t>Place Value Basketball - Dienes Game for 5 to 8 Year Olds (topmarks.co.uk)</w:t>
              </w:r>
            </w:hyperlink>
          </w:p>
        </w:tc>
        <w:tc>
          <w:tcPr>
            <w:tcW w:w="4113" w:type="dxa"/>
          </w:tcPr>
          <w:p w:rsidR="00105B53" w:rsidRPr="00CE6E72" w:rsidRDefault="00105B53" w:rsidP="00296241">
            <w:pPr>
              <w:jc w:val="center"/>
              <w:rPr>
                <w:rFonts w:ascii="SassoonPrimaryInfant" w:hAnsi="SassoonPrimaryInfant"/>
                <w:b/>
                <w:sz w:val="20"/>
                <w:szCs w:val="20"/>
              </w:rPr>
            </w:pPr>
            <w:r w:rsidRPr="00CE6E72">
              <w:rPr>
                <w:rFonts w:ascii="SassoonPrimaryInfant" w:hAnsi="SassoonPrimaryInfant"/>
                <w:b/>
                <w:sz w:val="20"/>
                <w:szCs w:val="20"/>
                <w:u w:val="single"/>
              </w:rPr>
              <w:t xml:space="preserve">English – </w:t>
            </w:r>
            <w:r w:rsidR="00704A6A">
              <w:rPr>
                <w:rFonts w:ascii="SassoonPrimaryInfant" w:hAnsi="SassoonPrimaryInfant"/>
                <w:b/>
                <w:sz w:val="20"/>
                <w:szCs w:val="20"/>
                <w:u w:val="single"/>
              </w:rPr>
              <w:t xml:space="preserve">Sentence </w:t>
            </w:r>
            <w:r>
              <w:rPr>
                <w:rFonts w:ascii="SassoonPrimaryInfant" w:hAnsi="SassoonPrimaryInfant"/>
                <w:b/>
                <w:sz w:val="20"/>
                <w:szCs w:val="20"/>
                <w:u w:val="single"/>
              </w:rPr>
              <w:t>Writing</w:t>
            </w:r>
          </w:p>
          <w:p w:rsidR="00105B53" w:rsidRPr="00CE6E72" w:rsidRDefault="007A57A3" w:rsidP="00296241">
            <w:pPr>
              <w:pStyle w:val="ListParagraph"/>
              <w:rPr>
                <w:rFonts w:ascii="SassoonPrimaryInfant" w:hAnsi="SassoonPrimaryInfant"/>
                <w:b/>
                <w:sz w:val="20"/>
                <w:szCs w:val="20"/>
              </w:rPr>
            </w:pPr>
            <w:r w:rsidRPr="00105B53">
              <w:rPr>
                <w:rFonts w:ascii="SassoonPrimaryInfant" w:hAnsi="SassoonPrimaryInfant"/>
                <w:noProof/>
                <w:sz w:val="20"/>
                <w:szCs w:val="20"/>
                <w:lang w:eastAsia="en-GB"/>
              </w:rPr>
              <w:drawing>
                <wp:anchor distT="0" distB="0" distL="114300" distR="114300" simplePos="0" relativeHeight="251663360" behindDoc="1" locked="0" layoutInCell="1" allowOverlap="1">
                  <wp:simplePos x="0" y="0"/>
                  <wp:positionH relativeFrom="column">
                    <wp:posOffset>454025</wp:posOffset>
                  </wp:positionH>
                  <wp:positionV relativeFrom="paragraph">
                    <wp:posOffset>98425</wp:posOffset>
                  </wp:positionV>
                  <wp:extent cx="1541145" cy="447675"/>
                  <wp:effectExtent l="0" t="0" r="1905" b="9525"/>
                  <wp:wrapTight wrapText="bothSides">
                    <wp:wrapPolygon edited="0">
                      <wp:start x="0" y="0"/>
                      <wp:lineTo x="0" y="21140"/>
                      <wp:lineTo x="21360" y="21140"/>
                      <wp:lineTo x="21360" y="0"/>
                      <wp:lineTo x="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1145" cy="447675"/>
                          </a:xfrm>
                          <a:prstGeom prst="rect">
                            <a:avLst/>
                          </a:prstGeom>
                        </pic:spPr>
                      </pic:pic>
                    </a:graphicData>
                  </a:graphic>
                  <wp14:sizeRelH relativeFrom="page">
                    <wp14:pctWidth>0</wp14:pctWidth>
                  </wp14:sizeRelH>
                  <wp14:sizeRelV relativeFrom="page">
                    <wp14:pctHeight>0</wp14:pctHeight>
                  </wp14:sizeRelV>
                </wp:anchor>
              </w:drawing>
            </w:r>
          </w:p>
          <w:p w:rsidR="00105B53" w:rsidRDefault="00105B53" w:rsidP="00105B53">
            <w:pPr>
              <w:pStyle w:val="ListParagraph"/>
              <w:rPr>
                <w:rFonts w:ascii="SassoonPrimaryInfant" w:hAnsi="SassoonPrimaryInfant"/>
                <w:sz w:val="20"/>
                <w:szCs w:val="20"/>
              </w:rPr>
            </w:pPr>
          </w:p>
          <w:p w:rsidR="00105B53" w:rsidRDefault="00105B53" w:rsidP="00105B53">
            <w:pPr>
              <w:pStyle w:val="ListParagraph"/>
              <w:rPr>
                <w:rFonts w:ascii="SassoonPrimaryInfant" w:hAnsi="SassoonPrimaryInfant"/>
                <w:sz w:val="20"/>
                <w:szCs w:val="20"/>
              </w:rPr>
            </w:pPr>
          </w:p>
          <w:p w:rsidR="00105B53" w:rsidRPr="00105B53" w:rsidRDefault="007A57A3" w:rsidP="00296241">
            <w:pPr>
              <w:pStyle w:val="ListParagraph"/>
              <w:numPr>
                <w:ilvl w:val="0"/>
                <w:numId w:val="2"/>
              </w:numPr>
              <w:rPr>
                <w:rFonts w:ascii="SassoonPrimaryInfant" w:hAnsi="SassoonPrimaryInfant"/>
                <w:sz w:val="20"/>
                <w:szCs w:val="20"/>
              </w:rPr>
            </w:pPr>
            <w:r>
              <w:rPr>
                <w:noProof/>
                <w:lang w:eastAsia="en-GB"/>
              </w:rPr>
              <w:drawing>
                <wp:anchor distT="0" distB="0" distL="114300" distR="114300" simplePos="0" relativeHeight="251665408" behindDoc="1" locked="0" layoutInCell="1" allowOverlap="1">
                  <wp:simplePos x="0" y="0"/>
                  <wp:positionH relativeFrom="column">
                    <wp:posOffset>1365885</wp:posOffset>
                  </wp:positionH>
                  <wp:positionV relativeFrom="paragraph">
                    <wp:posOffset>1035050</wp:posOffset>
                  </wp:positionV>
                  <wp:extent cx="1143000" cy="1073150"/>
                  <wp:effectExtent l="0" t="0" r="0" b="0"/>
                  <wp:wrapTight wrapText="bothSides">
                    <wp:wrapPolygon edited="0">
                      <wp:start x="0" y="0"/>
                      <wp:lineTo x="0" y="21089"/>
                      <wp:lineTo x="21240" y="21089"/>
                      <wp:lineTo x="2124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10731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simplePos x="0" y="0"/>
                  <wp:positionH relativeFrom="column">
                    <wp:posOffset>43180</wp:posOffset>
                  </wp:positionH>
                  <wp:positionV relativeFrom="paragraph">
                    <wp:posOffset>1054100</wp:posOffset>
                  </wp:positionV>
                  <wp:extent cx="1163955" cy="1057275"/>
                  <wp:effectExtent l="0" t="0" r="0" b="9525"/>
                  <wp:wrapTight wrapText="bothSides">
                    <wp:wrapPolygon edited="0">
                      <wp:start x="0" y="0"/>
                      <wp:lineTo x="0" y="21405"/>
                      <wp:lineTo x="21211" y="21405"/>
                      <wp:lineTo x="2121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3955" cy="1057275"/>
                          </a:xfrm>
                          <a:prstGeom prst="rect">
                            <a:avLst/>
                          </a:prstGeom>
                        </pic:spPr>
                      </pic:pic>
                    </a:graphicData>
                  </a:graphic>
                  <wp14:sizeRelH relativeFrom="page">
                    <wp14:pctWidth>0</wp14:pctWidth>
                  </wp14:sizeRelH>
                  <wp14:sizeRelV relativeFrom="page">
                    <wp14:pctHeight>0</wp14:pctHeight>
                  </wp14:sizeRelV>
                </wp:anchor>
              </w:drawing>
            </w:r>
            <w:r w:rsidR="00105B53" w:rsidRPr="00CE6E72">
              <w:rPr>
                <w:rFonts w:ascii="SassoonPrimaryInfant" w:hAnsi="SassoonPrimaryInfant"/>
                <w:sz w:val="20"/>
                <w:szCs w:val="20"/>
              </w:rPr>
              <w:t xml:space="preserve">Can you write </w:t>
            </w:r>
            <w:r w:rsidR="00105B53">
              <w:rPr>
                <w:rFonts w:ascii="SassoonPrimaryInfant" w:hAnsi="SassoonPrimaryInfant"/>
                <w:sz w:val="20"/>
                <w:szCs w:val="20"/>
              </w:rPr>
              <w:t xml:space="preserve">some sentences about the images below, including who, doing what and where?  </w:t>
            </w:r>
            <w:r w:rsidR="00105B53" w:rsidRPr="00CE6E72">
              <w:rPr>
                <w:rFonts w:ascii="SassoonPrimaryInfant" w:hAnsi="SassoonPrimaryInfant"/>
                <w:sz w:val="20"/>
                <w:szCs w:val="20"/>
              </w:rPr>
              <w:t>Remember your capital letter</w:t>
            </w:r>
            <w:r w:rsidR="006E2B31">
              <w:rPr>
                <w:rFonts w:ascii="SassoonPrimaryInfant" w:hAnsi="SassoonPrimaryInfant"/>
                <w:sz w:val="20"/>
                <w:szCs w:val="20"/>
              </w:rPr>
              <w:t>s</w:t>
            </w:r>
            <w:r w:rsidR="00105B53" w:rsidRPr="00CE6E72">
              <w:rPr>
                <w:rFonts w:ascii="SassoonPrimaryInfant" w:hAnsi="SassoonPrimaryInfant"/>
                <w:sz w:val="20"/>
                <w:szCs w:val="20"/>
              </w:rPr>
              <w:t>, fingers spaces and full stop</w:t>
            </w:r>
            <w:r w:rsidR="006E2B31">
              <w:rPr>
                <w:rFonts w:ascii="SassoonPrimaryInfant" w:hAnsi="SassoonPrimaryInfant"/>
                <w:sz w:val="20"/>
                <w:szCs w:val="20"/>
              </w:rPr>
              <w:t>s</w:t>
            </w:r>
            <w:r w:rsidR="00105B53" w:rsidRPr="00CE6E72">
              <w:rPr>
                <w:rFonts w:ascii="SassoonPrimaryInfant" w:hAnsi="SassoonPrimaryInfant"/>
                <w:sz w:val="20"/>
                <w:szCs w:val="20"/>
              </w:rPr>
              <w:t xml:space="preserve">. </w:t>
            </w:r>
          </w:p>
          <w:p w:rsidR="00105B53" w:rsidRPr="00CE6E72" w:rsidRDefault="00105B53" w:rsidP="00105B53">
            <w:pPr>
              <w:pStyle w:val="ListParagraph"/>
              <w:rPr>
                <w:rFonts w:ascii="SassoonPrimaryInfant" w:hAnsi="SassoonPrimaryInfant"/>
                <w:sz w:val="20"/>
                <w:szCs w:val="20"/>
              </w:rPr>
            </w:pPr>
          </w:p>
        </w:tc>
        <w:tc>
          <w:tcPr>
            <w:tcW w:w="4962" w:type="dxa"/>
          </w:tcPr>
          <w:p w:rsidR="00105B53" w:rsidRDefault="00796ADC" w:rsidP="00296241">
            <w:pPr>
              <w:jc w:val="center"/>
              <w:rPr>
                <w:rFonts w:ascii="SassoonPrimaryInfant" w:hAnsi="SassoonPrimaryInfant"/>
                <w:b/>
                <w:sz w:val="20"/>
                <w:szCs w:val="20"/>
                <w:u w:val="single"/>
              </w:rPr>
            </w:pPr>
            <w:r>
              <w:rPr>
                <w:rFonts w:ascii="SassoonPrimaryInfant" w:hAnsi="SassoonPrimaryInfant"/>
                <w:b/>
                <w:sz w:val="20"/>
                <w:szCs w:val="20"/>
                <w:u w:val="single"/>
              </w:rPr>
              <w:t>Science – Seasons</w:t>
            </w:r>
          </w:p>
          <w:p w:rsidR="00796ADC" w:rsidRDefault="00796ADC" w:rsidP="00296241">
            <w:pPr>
              <w:jc w:val="center"/>
              <w:rPr>
                <w:rFonts w:ascii="SassoonPrimaryInfant" w:hAnsi="SassoonPrimaryInfant"/>
                <w:b/>
                <w:sz w:val="20"/>
                <w:szCs w:val="20"/>
                <w:u w:val="single"/>
              </w:rPr>
            </w:pPr>
          </w:p>
          <w:p w:rsidR="00796ADC" w:rsidRPr="00C6764C" w:rsidRDefault="00C6764C" w:rsidP="00796ADC">
            <w:pPr>
              <w:pStyle w:val="ListParagraph"/>
              <w:numPr>
                <w:ilvl w:val="0"/>
                <w:numId w:val="2"/>
              </w:numPr>
              <w:rPr>
                <w:rFonts w:ascii="SassoonPrimaryInfant" w:hAnsi="SassoonPrimaryInfant"/>
                <w:b/>
                <w:sz w:val="20"/>
                <w:szCs w:val="20"/>
                <w:u w:val="single"/>
              </w:rPr>
            </w:pPr>
            <w:r>
              <w:rPr>
                <w:rFonts w:ascii="SassoonPrimaryInfant" w:hAnsi="SassoonPrimaryInfant"/>
                <w:sz w:val="20"/>
                <w:szCs w:val="20"/>
              </w:rPr>
              <w:t>In the season of winter what do you notice about when it is dark and when it is light?  In winter the sun rises much later and sets much earlier than in summer so we only have a short time of daylight each day in the current season.</w:t>
            </w:r>
          </w:p>
          <w:p w:rsidR="00C6764C" w:rsidRPr="00C6764C" w:rsidRDefault="00C6764C" w:rsidP="00C6764C">
            <w:pPr>
              <w:pStyle w:val="ListParagraph"/>
              <w:numPr>
                <w:ilvl w:val="0"/>
                <w:numId w:val="2"/>
              </w:numPr>
              <w:rPr>
                <w:rFonts w:ascii="SassoonPrimaryInfant" w:hAnsi="SassoonPrimaryInfant"/>
                <w:b/>
                <w:sz w:val="20"/>
                <w:szCs w:val="20"/>
                <w:u w:val="single"/>
              </w:rPr>
            </w:pPr>
            <w:r>
              <w:rPr>
                <w:rFonts w:ascii="SassoonPrimaryInfant" w:hAnsi="SassoonPrimaryInfant"/>
                <w:sz w:val="20"/>
                <w:szCs w:val="20"/>
              </w:rPr>
              <w:t xml:space="preserve">Here is a video explaining how the Earth gets its daylight </w:t>
            </w:r>
            <w:hyperlink r:id="rId9" w:history="1">
              <w:r>
                <w:rPr>
                  <w:rStyle w:val="Hyperlink"/>
                </w:rPr>
                <w:t xml:space="preserve">The Sun - day and night - KS1 Science - BBC </w:t>
              </w:r>
              <w:proofErr w:type="spellStart"/>
              <w:r>
                <w:rPr>
                  <w:rStyle w:val="Hyperlink"/>
                </w:rPr>
                <w:t>Bitesize</w:t>
              </w:r>
              <w:proofErr w:type="spellEnd"/>
            </w:hyperlink>
          </w:p>
          <w:p w:rsidR="0066518A" w:rsidRPr="00C6764C" w:rsidRDefault="00C6764C" w:rsidP="00C6764C">
            <w:pPr>
              <w:jc w:val="center"/>
              <w:rPr>
                <w:rFonts w:ascii="SassoonPrimaryInfant" w:hAnsi="SassoonPrimaryInfant"/>
                <w:b/>
                <w:sz w:val="20"/>
                <w:szCs w:val="20"/>
                <w:u w:val="single"/>
              </w:rPr>
            </w:pPr>
            <w:r>
              <w:rPr>
                <w:rFonts w:ascii="SassoonPrimaryInfant" w:hAnsi="SassoonPrimaryInfant"/>
                <w:b/>
                <w:sz w:val="20"/>
                <w:szCs w:val="20"/>
                <w:u w:val="single"/>
              </w:rPr>
              <w:t xml:space="preserve"> </w:t>
            </w:r>
            <w:r>
              <w:rPr>
                <w:noProof/>
                <w:lang w:eastAsia="en-GB"/>
              </w:rPr>
              <w:drawing>
                <wp:inline distT="0" distB="0" distL="0" distR="0" wp14:anchorId="2634198C" wp14:editId="3A574095">
                  <wp:extent cx="1514475" cy="148858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6855" cy="1510583"/>
                          </a:xfrm>
                          <a:prstGeom prst="rect">
                            <a:avLst/>
                          </a:prstGeom>
                        </pic:spPr>
                      </pic:pic>
                    </a:graphicData>
                  </a:graphic>
                </wp:inline>
              </w:drawing>
            </w:r>
          </w:p>
        </w:tc>
        <w:tc>
          <w:tcPr>
            <w:tcW w:w="2229" w:type="dxa"/>
            <w:vMerge w:val="restart"/>
          </w:tcPr>
          <w:p w:rsidR="00105B53" w:rsidRPr="0066518A" w:rsidRDefault="00105B53" w:rsidP="00296241">
            <w:pPr>
              <w:jc w:val="center"/>
              <w:rPr>
                <w:rFonts w:ascii="SassoonPrimaryInfant" w:hAnsi="SassoonPrimaryInfant"/>
                <w:b/>
                <w:sz w:val="20"/>
                <w:szCs w:val="20"/>
                <w:u w:val="single"/>
              </w:rPr>
            </w:pPr>
            <w:r w:rsidRPr="0066518A">
              <w:rPr>
                <w:rFonts w:ascii="SassoonPrimaryInfant" w:hAnsi="SassoonPrimaryInfant"/>
                <w:b/>
                <w:sz w:val="20"/>
                <w:szCs w:val="20"/>
                <w:u w:val="single"/>
              </w:rPr>
              <w:t>Just for fun…</w:t>
            </w:r>
          </w:p>
          <w:p w:rsidR="00105B53" w:rsidRPr="0066518A" w:rsidRDefault="00105B53" w:rsidP="00296241">
            <w:pPr>
              <w:jc w:val="center"/>
              <w:rPr>
                <w:rFonts w:ascii="SassoonPrimaryInfant" w:hAnsi="SassoonPrimaryInfant"/>
                <w:b/>
                <w:sz w:val="20"/>
                <w:szCs w:val="20"/>
                <w:u w:val="single"/>
              </w:rPr>
            </w:pPr>
          </w:p>
          <w:p w:rsidR="00105B53" w:rsidRPr="0066518A" w:rsidRDefault="00105B53" w:rsidP="00296241">
            <w:pPr>
              <w:rPr>
                <w:rFonts w:ascii="SassoonPrimaryInfant" w:hAnsi="SassoonPrimaryInfant" w:cs="Calibri"/>
                <w:color w:val="333333"/>
                <w:sz w:val="20"/>
                <w:szCs w:val="20"/>
              </w:rPr>
            </w:pPr>
          </w:p>
          <w:p w:rsidR="00105B53" w:rsidRPr="0066518A" w:rsidRDefault="006E2B31" w:rsidP="00296241">
            <w:pPr>
              <w:rPr>
                <w:rFonts w:ascii="SassoonPrimaryInfant" w:hAnsi="SassoonPrimaryInfant"/>
                <w:sz w:val="20"/>
                <w:szCs w:val="20"/>
              </w:rPr>
            </w:pPr>
            <w:r w:rsidRPr="0066518A">
              <w:rPr>
                <w:rFonts w:ascii="SassoonPrimaryInfant" w:hAnsi="SassoonPrimaryInfant"/>
                <w:sz w:val="20"/>
                <w:szCs w:val="20"/>
              </w:rPr>
              <w:t>In PE, we had recently started to learn about hockey.  Here is a short video as a recap:</w:t>
            </w:r>
          </w:p>
          <w:p w:rsidR="006E2B31" w:rsidRPr="0066518A" w:rsidRDefault="00020101" w:rsidP="00296241">
            <w:pPr>
              <w:rPr>
                <w:rFonts w:ascii="SassoonPrimaryInfant" w:hAnsi="SassoonPrimaryInfant"/>
                <w:sz w:val="20"/>
                <w:szCs w:val="20"/>
              </w:rPr>
            </w:pPr>
            <w:hyperlink r:id="rId11" w:history="1">
              <w:r w:rsidR="006E2B31" w:rsidRPr="0066518A">
                <w:rPr>
                  <w:rStyle w:val="Hyperlink"/>
                  <w:rFonts w:ascii="SassoonPrimaryInfant" w:hAnsi="SassoonPrimaryInfant"/>
                  <w:sz w:val="20"/>
                  <w:szCs w:val="20"/>
                </w:rPr>
                <w:t>Today's Thing: Hockey | CBC Kids - Bing video</w:t>
              </w:r>
            </w:hyperlink>
          </w:p>
          <w:p w:rsidR="0066518A" w:rsidRDefault="0066518A" w:rsidP="00296241">
            <w:pPr>
              <w:rPr>
                <w:rFonts w:ascii="SassoonPrimaryInfant" w:hAnsi="SassoonPrimaryInfant"/>
                <w:sz w:val="20"/>
                <w:szCs w:val="20"/>
              </w:rPr>
            </w:pPr>
            <w:r w:rsidRPr="0066518A">
              <w:rPr>
                <w:rFonts w:ascii="SassoonPrimaryInfant" w:hAnsi="SassoonPrimaryInfant"/>
                <w:sz w:val="20"/>
                <w:szCs w:val="20"/>
              </w:rPr>
              <w:t xml:space="preserve">If you are out on a walk at the park you could always make an improvised game of hockey using a stick and </w:t>
            </w:r>
            <w:r w:rsidR="008B2901">
              <w:rPr>
                <w:rFonts w:ascii="SassoonPrimaryInfant" w:hAnsi="SassoonPrimaryInfant"/>
                <w:sz w:val="20"/>
                <w:szCs w:val="20"/>
              </w:rPr>
              <w:t xml:space="preserve">a small ball!  </w:t>
            </w:r>
            <w:r>
              <w:rPr>
                <w:rFonts w:ascii="SassoonPrimaryInfant" w:hAnsi="SassoonPrimaryInfant"/>
                <w:sz w:val="20"/>
                <w:szCs w:val="20"/>
              </w:rPr>
              <w:t>Other ways of getting in your physical activity include:</w:t>
            </w:r>
          </w:p>
          <w:p w:rsidR="0066518A" w:rsidRDefault="0066518A" w:rsidP="00296241">
            <w:pPr>
              <w:rPr>
                <w:rFonts w:ascii="SassoonPrimaryInfant" w:hAnsi="SassoonPrimaryInfant"/>
                <w:sz w:val="20"/>
                <w:szCs w:val="20"/>
              </w:rPr>
            </w:pPr>
          </w:p>
          <w:p w:rsidR="0066518A" w:rsidRDefault="0066518A" w:rsidP="00296241">
            <w:pPr>
              <w:rPr>
                <w:rFonts w:ascii="SassoonPrimaryInfant" w:hAnsi="SassoonPrimaryInfant"/>
                <w:sz w:val="20"/>
                <w:szCs w:val="20"/>
              </w:rPr>
            </w:pPr>
            <w:r>
              <w:rPr>
                <w:rFonts w:ascii="SassoonPrimaryInfant" w:hAnsi="SassoonPrimaryInfant"/>
                <w:sz w:val="20"/>
                <w:szCs w:val="20"/>
              </w:rPr>
              <w:t>Cosmic Yoga</w:t>
            </w:r>
          </w:p>
          <w:p w:rsidR="0066518A" w:rsidRDefault="00020101" w:rsidP="00296241">
            <w:hyperlink r:id="rId12" w:history="1">
              <w:r w:rsidR="0066518A">
                <w:rPr>
                  <w:rStyle w:val="Hyperlink"/>
                </w:rPr>
                <w:t>Cosmic Kids Yoga - YouTube</w:t>
              </w:r>
            </w:hyperlink>
          </w:p>
          <w:p w:rsidR="0066518A" w:rsidRDefault="0066518A" w:rsidP="00296241">
            <w:pPr>
              <w:rPr>
                <w:rFonts w:ascii="SassoonPrimaryInfant" w:hAnsi="SassoonPrimaryInfant"/>
                <w:sz w:val="20"/>
                <w:szCs w:val="20"/>
              </w:rPr>
            </w:pPr>
          </w:p>
          <w:p w:rsidR="0066518A" w:rsidRDefault="0066518A" w:rsidP="00296241">
            <w:pPr>
              <w:rPr>
                <w:rFonts w:ascii="SassoonPrimaryInfant" w:hAnsi="SassoonPrimaryInfant"/>
                <w:sz w:val="20"/>
                <w:szCs w:val="20"/>
              </w:rPr>
            </w:pPr>
            <w:r>
              <w:rPr>
                <w:rFonts w:ascii="SassoonPrimaryInfant" w:hAnsi="SassoonPrimaryInfant"/>
                <w:sz w:val="20"/>
                <w:szCs w:val="20"/>
              </w:rPr>
              <w:t>Disney Workouts</w:t>
            </w:r>
          </w:p>
          <w:p w:rsidR="0066518A" w:rsidRDefault="00020101" w:rsidP="00296241">
            <w:hyperlink r:id="rId13" w:history="1">
              <w:r w:rsidR="0066518A">
                <w:rPr>
                  <w:rStyle w:val="Hyperlink"/>
                </w:rPr>
                <w:t>Break a Sweat With These Disney-Inspired Workouts | Disney Family</w:t>
              </w:r>
            </w:hyperlink>
          </w:p>
          <w:p w:rsidR="0066518A" w:rsidRDefault="0066518A" w:rsidP="00296241"/>
          <w:p w:rsidR="0066518A" w:rsidRDefault="0066518A" w:rsidP="00296241">
            <w:pPr>
              <w:rPr>
                <w:rFonts w:ascii="SassoonPrimaryInfant" w:hAnsi="SassoonPrimaryInfant"/>
                <w:sz w:val="20"/>
                <w:szCs w:val="20"/>
              </w:rPr>
            </w:pPr>
            <w:r>
              <w:rPr>
                <w:rFonts w:ascii="SassoonPrimaryInfant" w:hAnsi="SassoonPrimaryInfant"/>
                <w:sz w:val="20"/>
                <w:szCs w:val="20"/>
              </w:rPr>
              <w:t>Andy’s Wild Workouts</w:t>
            </w:r>
          </w:p>
          <w:p w:rsidR="0066518A" w:rsidRDefault="00020101" w:rsidP="00296241">
            <w:hyperlink r:id="rId14" w:history="1">
              <w:proofErr w:type="spellStart"/>
              <w:r w:rsidR="0066518A">
                <w:rPr>
                  <w:rStyle w:val="Hyperlink"/>
                </w:rPr>
                <w:t>CBeebies</w:t>
              </w:r>
              <w:proofErr w:type="spellEnd"/>
              <w:r w:rsidR="0066518A">
                <w:rPr>
                  <w:rStyle w:val="Hyperlink"/>
                </w:rPr>
                <w:t xml:space="preserve"> - Andy's Wild Workouts (bbc.co.uk)</w:t>
              </w:r>
            </w:hyperlink>
          </w:p>
          <w:p w:rsidR="0066518A" w:rsidRDefault="0066518A" w:rsidP="00296241"/>
          <w:p w:rsidR="0066518A" w:rsidRPr="0066518A" w:rsidRDefault="0066518A" w:rsidP="00296241">
            <w:pPr>
              <w:rPr>
                <w:rFonts w:ascii="SassoonPrimaryInfant" w:hAnsi="SassoonPrimaryInfant"/>
                <w:sz w:val="20"/>
                <w:szCs w:val="20"/>
              </w:rPr>
            </w:pPr>
            <w:r>
              <w:rPr>
                <w:rFonts w:ascii="SassoonPrimaryInfant" w:hAnsi="SassoonPrimaryInfant"/>
                <w:sz w:val="20"/>
                <w:szCs w:val="20"/>
              </w:rPr>
              <w:t xml:space="preserve">Or you could just have a </w:t>
            </w:r>
            <w:r w:rsidR="007A57A3">
              <w:rPr>
                <w:rFonts w:ascii="SassoonPrimaryInfant" w:hAnsi="SassoonPrimaryInfant"/>
                <w:sz w:val="20"/>
                <w:szCs w:val="20"/>
              </w:rPr>
              <w:t xml:space="preserve">fun </w:t>
            </w:r>
            <w:r>
              <w:rPr>
                <w:rFonts w:ascii="SassoonPrimaryInfant" w:hAnsi="SassoonPrimaryInfant"/>
                <w:sz w:val="20"/>
                <w:szCs w:val="20"/>
              </w:rPr>
              <w:t>disco with your family!</w:t>
            </w:r>
          </w:p>
          <w:p w:rsidR="00105B53" w:rsidRPr="0066518A" w:rsidRDefault="00105B53" w:rsidP="00296241">
            <w:pPr>
              <w:rPr>
                <w:rFonts w:ascii="SassoonPrimaryInfant" w:hAnsi="SassoonPrimaryInfant"/>
                <w:sz w:val="20"/>
                <w:szCs w:val="20"/>
              </w:rPr>
            </w:pPr>
          </w:p>
        </w:tc>
      </w:tr>
      <w:tr w:rsidR="00C6764C" w:rsidRPr="00CE6E72" w:rsidTr="00C6764C">
        <w:trPr>
          <w:trHeight w:val="4313"/>
        </w:trPr>
        <w:tc>
          <w:tcPr>
            <w:tcW w:w="4529" w:type="dxa"/>
          </w:tcPr>
          <w:p w:rsidR="00105B53" w:rsidRPr="00CE6E72" w:rsidRDefault="00105B53" w:rsidP="00296241">
            <w:pPr>
              <w:jc w:val="center"/>
              <w:rPr>
                <w:rFonts w:ascii="SassoonPrimaryInfant" w:hAnsi="SassoonPrimaryInfant"/>
                <w:b/>
                <w:sz w:val="20"/>
                <w:szCs w:val="20"/>
                <w:u w:val="single"/>
              </w:rPr>
            </w:pPr>
            <w:r w:rsidRPr="00CE6E72">
              <w:rPr>
                <w:rFonts w:ascii="SassoonPrimaryInfant" w:hAnsi="SassoonPrimaryInfant"/>
                <w:b/>
                <w:sz w:val="20"/>
                <w:szCs w:val="20"/>
                <w:u w:val="single"/>
              </w:rPr>
              <w:t xml:space="preserve">Computing </w:t>
            </w:r>
          </w:p>
          <w:p w:rsidR="00105B53" w:rsidRPr="00CE6E72" w:rsidRDefault="00105B53" w:rsidP="00296241">
            <w:pPr>
              <w:jc w:val="center"/>
              <w:rPr>
                <w:rFonts w:ascii="SassoonPrimaryInfant" w:hAnsi="SassoonPrimaryInfant"/>
                <w:b/>
                <w:sz w:val="20"/>
                <w:szCs w:val="20"/>
                <w:u w:val="single"/>
              </w:rPr>
            </w:pPr>
          </w:p>
          <w:p w:rsidR="008B2901" w:rsidRPr="008B2901" w:rsidRDefault="008B2901" w:rsidP="00296241">
            <w:pPr>
              <w:pStyle w:val="ListParagraph"/>
              <w:numPr>
                <w:ilvl w:val="0"/>
                <w:numId w:val="1"/>
              </w:numPr>
              <w:rPr>
                <w:rFonts w:ascii="SassoonPrimaryInfant" w:hAnsi="SassoonPrimaryInfant"/>
                <w:b/>
                <w:sz w:val="20"/>
                <w:szCs w:val="20"/>
                <w:u w:val="single"/>
              </w:rPr>
            </w:pPr>
            <w:r>
              <w:rPr>
                <w:rFonts w:ascii="SassoonPrimaryInfant" w:hAnsi="SassoonPrimaryInfant"/>
                <w:sz w:val="20"/>
                <w:szCs w:val="20"/>
              </w:rPr>
              <w:t xml:space="preserve">There are some lovely activities separated by age available at </w:t>
            </w:r>
            <w:hyperlink r:id="rId15" w:history="1">
              <w:r>
                <w:rPr>
                  <w:rStyle w:val="Hyperlink"/>
                </w:rPr>
                <w:t>Home Learning (barefootcomputing.org)</w:t>
              </w:r>
            </w:hyperlink>
          </w:p>
          <w:p w:rsidR="00105B53" w:rsidRPr="008B2901" w:rsidRDefault="008B2901" w:rsidP="00296241">
            <w:pPr>
              <w:pStyle w:val="ListParagraph"/>
              <w:numPr>
                <w:ilvl w:val="0"/>
                <w:numId w:val="1"/>
              </w:numPr>
              <w:rPr>
                <w:rFonts w:ascii="SassoonPrimaryInfant" w:hAnsi="SassoonPrimaryInfant"/>
                <w:b/>
                <w:sz w:val="20"/>
                <w:szCs w:val="20"/>
                <w:u w:val="single"/>
              </w:rPr>
            </w:pPr>
            <w:r>
              <w:rPr>
                <w:rFonts w:ascii="SassoonPrimaryInfant" w:hAnsi="SassoonPrimaryInfant"/>
                <w:sz w:val="20"/>
                <w:szCs w:val="20"/>
              </w:rPr>
              <w:t>You could also log in to Purple Mash and explore any activities that you like.</w:t>
            </w:r>
          </w:p>
          <w:p w:rsidR="008B2901" w:rsidRPr="008B2901" w:rsidRDefault="008B2901" w:rsidP="008B2901">
            <w:pPr>
              <w:pStyle w:val="ListParagraph"/>
              <w:numPr>
                <w:ilvl w:val="0"/>
                <w:numId w:val="6"/>
              </w:numPr>
              <w:rPr>
                <w:rFonts w:ascii="SassoonPrimaryInfant" w:hAnsi="SassoonPrimaryInfant"/>
                <w:b/>
                <w:sz w:val="20"/>
                <w:szCs w:val="20"/>
                <w:u w:val="single"/>
              </w:rPr>
            </w:pPr>
            <w:r>
              <w:rPr>
                <w:rFonts w:ascii="SassoonPrimaryInfant" w:hAnsi="SassoonPrimaryInfant"/>
                <w:sz w:val="20"/>
                <w:szCs w:val="20"/>
              </w:rPr>
              <w:t xml:space="preserve">You could practise drawing and paint on Art – 2Paint </w:t>
            </w:r>
          </w:p>
          <w:p w:rsidR="008B2901" w:rsidRPr="008B2901" w:rsidRDefault="008B2901" w:rsidP="008B2901">
            <w:pPr>
              <w:pStyle w:val="ListParagraph"/>
              <w:numPr>
                <w:ilvl w:val="0"/>
                <w:numId w:val="6"/>
              </w:numPr>
              <w:rPr>
                <w:rFonts w:ascii="SassoonPrimaryInfant" w:hAnsi="SassoonPrimaryInfant"/>
                <w:b/>
                <w:sz w:val="20"/>
                <w:szCs w:val="20"/>
                <w:u w:val="single"/>
              </w:rPr>
            </w:pPr>
            <w:r>
              <w:rPr>
                <w:rFonts w:ascii="SassoonPrimaryInfant" w:hAnsi="SassoonPrimaryInfant"/>
                <w:sz w:val="20"/>
                <w:szCs w:val="20"/>
              </w:rPr>
              <w:t>You could practise programming algorithms on Computing – 2Go</w:t>
            </w:r>
          </w:p>
          <w:p w:rsidR="008B2901" w:rsidRPr="008B2901" w:rsidRDefault="007A57A3" w:rsidP="008B2901">
            <w:pPr>
              <w:pStyle w:val="ListParagraph"/>
              <w:numPr>
                <w:ilvl w:val="0"/>
                <w:numId w:val="6"/>
              </w:numPr>
              <w:rPr>
                <w:rFonts w:ascii="SassoonPrimaryInfant" w:hAnsi="SassoonPrimaryInfant"/>
                <w:b/>
                <w:sz w:val="20"/>
                <w:szCs w:val="20"/>
                <w:u w:val="single"/>
              </w:rPr>
            </w:pPr>
            <w:r>
              <w:rPr>
                <w:noProof/>
                <w:lang w:eastAsia="en-GB"/>
              </w:rPr>
              <w:drawing>
                <wp:anchor distT="0" distB="0" distL="114300" distR="114300" simplePos="0" relativeHeight="251668480" behindDoc="1" locked="0" layoutInCell="1" allowOverlap="1">
                  <wp:simplePos x="0" y="0"/>
                  <wp:positionH relativeFrom="column">
                    <wp:posOffset>4445</wp:posOffset>
                  </wp:positionH>
                  <wp:positionV relativeFrom="paragraph">
                    <wp:posOffset>201930</wp:posOffset>
                  </wp:positionV>
                  <wp:extent cx="1295400" cy="859790"/>
                  <wp:effectExtent l="0" t="0" r="0" b="0"/>
                  <wp:wrapTight wrapText="bothSides">
                    <wp:wrapPolygon edited="0">
                      <wp:start x="0" y="0"/>
                      <wp:lineTo x="0" y="21058"/>
                      <wp:lineTo x="21282" y="21058"/>
                      <wp:lineTo x="2128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5400" cy="859790"/>
                          </a:xfrm>
                          <a:prstGeom prst="rect">
                            <a:avLst/>
                          </a:prstGeom>
                        </pic:spPr>
                      </pic:pic>
                    </a:graphicData>
                  </a:graphic>
                  <wp14:sizeRelH relativeFrom="page">
                    <wp14:pctWidth>0</wp14:pctWidth>
                  </wp14:sizeRelH>
                  <wp14:sizeRelV relativeFrom="page">
                    <wp14:pctHeight>0</wp14:pctHeight>
                  </wp14:sizeRelV>
                </wp:anchor>
              </w:drawing>
            </w:r>
            <w:r w:rsidR="008B2901">
              <w:rPr>
                <w:rFonts w:ascii="SassoonPrimaryInfant" w:hAnsi="SassoonPrimaryInfant"/>
                <w:sz w:val="20"/>
                <w:szCs w:val="20"/>
              </w:rPr>
              <w:t xml:space="preserve">You could practise coding on Computing – 2Code – Fun with Fish </w:t>
            </w:r>
          </w:p>
          <w:p w:rsidR="008B2901" w:rsidRPr="008B2901" w:rsidRDefault="008B2901" w:rsidP="008B2901">
            <w:pPr>
              <w:rPr>
                <w:rFonts w:ascii="SassoonPrimaryInfant" w:hAnsi="SassoonPrimaryInfant"/>
                <w:b/>
                <w:sz w:val="20"/>
                <w:szCs w:val="20"/>
                <w:u w:val="single"/>
              </w:rPr>
            </w:pPr>
          </w:p>
          <w:p w:rsidR="00105B53" w:rsidRPr="00CE6E72" w:rsidRDefault="00105B53" w:rsidP="00296241">
            <w:pPr>
              <w:pStyle w:val="ListParagraph"/>
              <w:rPr>
                <w:rFonts w:ascii="SassoonPrimaryInfant" w:hAnsi="SassoonPrimaryInfant"/>
                <w:b/>
                <w:sz w:val="20"/>
                <w:szCs w:val="20"/>
                <w:u w:val="single"/>
              </w:rPr>
            </w:pPr>
          </w:p>
        </w:tc>
        <w:tc>
          <w:tcPr>
            <w:tcW w:w="4113" w:type="dxa"/>
          </w:tcPr>
          <w:p w:rsidR="00105B53" w:rsidRPr="00CE6E72" w:rsidRDefault="00105B53" w:rsidP="00296241">
            <w:pPr>
              <w:jc w:val="center"/>
              <w:rPr>
                <w:rFonts w:ascii="SassoonPrimaryInfant" w:hAnsi="SassoonPrimaryInfant"/>
                <w:b/>
                <w:sz w:val="20"/>
                <w:szCs w:val="20"/>
                <w:u w:val="single"/>
              </w:rPr>
            </w:pPr>
            <w:r w:rsidRPr="00CE6E72">
              <w:rPr>
                <w:rFonts w:ascii="SassoonPrimaryInfant" w:hAnsi="SassoonPrimaryInfant"/>
                <w:b/>
                <w:sz w:val="20"/>
                <w:szCs w:val="20"/>
                <w:u w:val="single"/>
              </w:rPr>
              <w:t>Design Technology</w:t>
            </w:r>
          </w:p>
          <w:p w:rsidR="00105B53" w:rsidRPr="00CE6E72" w:rsidRDefault="00105B53" w:rsidP="00296241">
            <w:pPr>
              <w:rPr>
                <w:rFonts w:ascii="SassoonPrimaryInfant" w:hAnsi="SassoonPrimaryInfant"/>
                <w:sz w:val="20"/>
                <w:szCs w:val="20"/>
              </w:rPr>
            </w:pPr>
          </w:p>
          <w:p w:rsidR="00105B53" w:rsidRPr="008B2901" w:rsidRDefault="007310EB" w:rsidP="008B2901">
            <w:pPr>
              <w:pStyle w:val="ListParagraph"/>
              <w:numPr>
                <w:ilvl w:val="0"/>
                <w:numId w:val="1"/>
              </w:numPr>
            </w:pPr>
            <w:r w:rsidRPr="007310EB">
              <w:rPr>
                <w:rFonts w:ascii="SassoonPrimaryInfant" w:hAnsi="SassoonPrimaryInfant"/>
                <w:sz w:val="20"/>
                <w:szCs w:val="20"/>
              </w:rPr>
              <w:t xml:space="preserve">This week we were going to be learning where food came from.  There are some short videos about this via this link:  </w:t>
            </w:r>
            <w:hyperlink r:id="rId17" w:history="1">
              <w:r>
                <w:rPr>
                  <w:rStyle w:val="Hyperlink"/>
                </w:rPr>
                <w:t>Videos - Food A Fact Of Life</w:t>
              </w:r>
            </w:hyperlink>
            <w:r w:rsidR="008B2901">
              <w:t xml:space="preserve">  </w:t>
            </w:r>
            <w:r w:rsidRPr="008B2901">
              <w:rPr>
                <w:rFonts w:ascii="SassoonPrimaryInfant" w:hAnsi="SassoonPrimaryInfant"/>
                <w:sz w:val="20"/>
                <w:szCs w:val="20"/>
              </w:rPr>
              <w:t xml:space="preserve">Can you talk to your family or search online or use any books </w:t>
            </w:r>
            <w:r w:rsidR="008B2901" w:rsidRPr="008B2901">
              <w:rPr>
                <w:rFonts w:ascii="SassoonPrimaryInfant" w:hAnsi="SassoonPrimaryInfant"/>
                <w:sz w:val="20"/>
                <w:szCs w:val="20"/>
              </w:rPr>
              <w:t xml:space="preserve">you have to work out and match up where each food comes from </w:t>
            </w:r>
          </w:p>
          <w:p w:rsidR="007310EB" w:rsidRDefault="007310EB" w:rsidP="007310EB">
            <w:pPr>
              <w:ind w:left="360"/>
              <w:rPr>
                <w:rFonts w:ascii="SassoonPrimaryInfant" w:hAnsi="SassoonPrimaryInfant"/>
                <w:sz w:val="20"/>
                <w:szCs w:val="20"/>
              </w:rPr>
            </w:pPr>
          </w:p>
          <w:p w:rsidR="007310EB" w:rsidRDefault="008B2901" w:rsidP="00C6764C">
            <w:pPr>
              <w:ind w:left="360"/>
              <w:rPr>
                <w:rFonts w:ascii="SassoonPrimaryInfant" w:hAnsi="SassoonPrimaryInfant"/>
                <w:sz w:val="20"/>
                <w:szCs w:val="20"/>
              </w:rPr>
            </w:pPr>
            <w:r>
              <w:rPr>
                <w:rFonts w:ascii="SassoonPrimaryInfant" w:hAnsi="SassoonPrimaryInfant"/>
                <w:noProof/>
                <w:sz w:val="20"/>
                <w:szCs w:val="20"/>
                <w:lang w:eastAsia="en-GB"/>
              </w:rPr>
              <mc:AlternateContent>
                <mc:Choice Requires="wps">
                  <w:drawing>
                    <wp:anchor distT="0" distB="0" distL="114300" distR="114300" simplePos="0" relativeHeight="251666432" behindDoc="0" locked="0" layoutInCell="1" allowOverlap="1">
                      <wp:simplePos x="0" y="0"/>
                      <wp:positionH relativeFrom="column">
                        <wp:posOffset>509904</wp:posOffset>
                      </wp:positionH>
                      <wp:positionV relativeFrom="paragraph">
                        <wp:posOffset>85725</wp:posOffset>
                      </wp:positionV>
                      <wp:extent cx="1304925" cy="5905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30492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176A4"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6.75pt" to="142.9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" strokecolor="#5b9bd5 [3204]" strokeweight=".5pt">
                      <v:stroke joinstyle="miter"/>
                    </v:line>
                  </w:pict>
                </mc:Fallback>
              </mc:AlternateContent>
            </w:r>
            <w:r w:rsidR="007310EB">
              <w:rPr>
                <w:rFonts w:ascii="SassoonPrimaryInfant" w:hAnsi="SassoonPrimaryInfant"/>
                <w:sz w:val="20"/>
                <w:szCs w:val="20"/>
              </w:rPr>
              <w:t>Cow</w:t>
            </w:r>
            <w:r>
              <w:rPr>
                <w:rFonts w:ascii="SassoonPrimaryInfant" w:hAnsi="SassoonPrimaryInfant"/>
                <w:sz w:val="20"/>
                <w:szCs w:val="20"/>
              </w:rPr>
              <w:t xml:space="preserve">                                    Bacon</w:t>
            </w:r>
          </w:p>
          <w:p w:rsidR="007310EB" w:rsidRDefault="007310EB" w:rsidP="00C6764C">
            <w:pPr>
              <w:ind w:left="360"/>
              <w:rPr>
                <w:rFonts w:ascii="SassoonPrimaryInfant" w:hAnsi="SassoonPrimaryInfant"/>
                <w:sz w:val="20"/>
                <w:szCs w:val="20"/>
              </w:rPr>
            </w:pPr>
            <w:r>
              <w:rPr>
                <w:rFonts w:ascii="SassoonPrimaryInfant" w:hAnsi="SassoonPrimaryInfant"/>
                <w:sz w:val="20"/>
                <w:szCs w:val="20"/>
              </w:rPr>
              <w:t>Pig</w:t>
            </w:r>
            <w:r w:rsidR="008B2901">
              <w:rPr>
                <w:rFonts w:ascii="SassoonPrimaryInfant" w:hAnsi="SassoonPrimaryInfant"/>
                <w:sz w:val="20"/>
                <w:szCs w:val="20"/>
              </w:rPr>
              <w:t xml:space="preserve">                                      Chips</w:t>
            </w:r>
          </w:p>
          <w:p w:rsidR="008B2901" w:rsidRDefault="008B2901" w:rsidP="00C6764C">
            <w:pPr>
              <w:ind w:left="360"/>
              <w:rPr>
                <w:rFonts w:ascii="SassoonPrimaryInfant" w:hAnsi="SassoonPrimaryInfant"/>
                <w:sz w:val="20"/>
                <w:szCs w:val="20"/>
              </w:rPr>
            </w:pPr>
            <w:r>
              <w:rPr>
                <w:rFonts w:ascii="SassoonPrimaryInfant" w:hAnsi="SassoonPrimaryInfant"/>
                <w:sz w:val="20"/>
                <w:szCs w:val="20"/>
              </w:rPr>
              <w:t>Wheat                                 Milk</w:t>
            </w:r>
          </w:p>
          <w:p w:rsidR="008B2901" w:rsidRDefault="008B2901" w:rsidP="00C6764C">
            <w:pPr>
              <w:ind w:left="360"/>
              <w:rPr>
                <w:rFonts w:ascii="SassoonPrimaryInfant" w:hAnsi="SassoonPrimaryInfant"/>
                <w:sz w:val="20"/>
                <w:szCs w:val="20"/>
              </w:rPr>
            </w:pPr>
            <w:r>
              <w:rPr>
                <w:rFonts w:ascii="SassoonPrimaryInfant" w:hAnsi="SassoonPrimaryInfant"/>
                <w:sz w:val="20"/>
                <w:szCs w:val="20"/>
              </w:rPr>
              <w:t>Potatoes                              Ketchup</w:t>
            </w:r>
          </w:p>
          <w:p w:rsidR="008B2901" w:rsidRDefault="008B2901" w:rsidP="00C6764C">
            <w:pPr>
              <w:ind w:left="360"/>
              <w:rPr>
                <w:rFonts w:ascii="SassoonPrimaryInfant" w:hAnsi="SassoonPrimaryInfant"/>
                <w:sz w:val="20"/>
                <w:szCs w:val="20"/>
              </w:rPr>
            </w:pPr>
            <w:r>
              <w:rPr>
                <w:rFonts w:ascii="SassoonPrimaryInfant" w:hAnsi="SassoonPrimaryInfant"/>
                <w:sz w:val="20"/>
                <w:szCs w:val="20"/>
              </w:rPr>
              <w:t>Chicken                               Bread</w:t>
            </w:r>
          </w:p>
          <w:p w:rsidR="008B2901" w:rsidRPr="007310EB" w:rsidRDefault="008B2901" w:rsidP="007310EB">
            <w:pPr>
              <w:ind w:left="360"/>
              <w:rPr>
                <w:rFonts w:ascii="SassoonPrimaryInfant" w:hAnsi="SassoonPrimaryInfant"/>
                <w:sz w:val="20"/>
                <w:szCs w:val="20"/>
              </w:rPr>
            </w:pPr>
            <w:r>
              <w:rPr>
                <w:rFonts w:ascii="SassoonPrimaryInfant" w:hAnsi="SassoonPrimaryInfant"/>
                <w:sz w:val="20"/>
                <w:szCs w:val="20"/>
              </w:rPr>
              <w:t>Tomatoes                             Eggs</w:t>
            </w:r>
          </w:p>
        </w:tc>
        <w:tc>
          <w:tcPr>
            <w:tcW w:w="4962" w:type="dxa"/>
          </w:tcPr>
          <w:p w:rsidR="00105B53" w:rsidRDefault="00105B53" w:rsidP="00296241">
            <w:pPr>
              <w:jc w:val="center"/>
              <w:rPr>
                <w:rFonts w:ascii="SassoonPrimaryInfant" w:hAnsi="SassoonPrimaryInfant"/>
                <w:b/>
                <w:sz w:val="20"/>
                <w:szCs w:val="20"/>
                <w:u w:val="single"/>
              </w:rPr>
            </w:pPr>
            <w:r>
              <w:rPr>
                <w:rFonts w:ascii="SassoonPrimaryInfant" w:hAnsi="SassoonPrimaryInfant"/>
                <w:b/>
                <w:sz w:val="20"/>
                <w:szCs w:val="20"/>
                <w:u w:val="single"/>
              </w:rPr>
              <w:t>History</w:t>
            </w:r>
          </w:p>
          <w:p w:rsidR="00105B53" w:rsidRDefault="008B2901" w:rsidP="00296241">
            <w:pPr>
              <w:jc w:val="center"/>
              <w:rPr>
                <w:rFonts w:ascii="SassoonPrimaryInfant" w:hAnsi="SassoonPrimaryInfant"/>
                <w:b/>
                <w:sz w:val="20"/>
                <w:szCs w:val="20"/>
                <w:u w:val="single"/>
              </w:rPr>
            </w:pPr>
            <w:r>
              <w:rPr>
                <w:noProof/>
                <w:lang w:eastAsia="en-GB"/>
              </w:rPr>
              <w:drawing>
                <wp:anchor distT="0" distB="0" distL="114300" distR="114300" simplePos="0" relativeHeight="251667456" behindDoc="1" locked="0" layoutInCell="1" allowOverlap="1">
                  <wp:simplePos x="0" y="0"/>
                  <wp:positionH relativeFrom="column">
                    <wp:posOffset>1687195</wp:posOffset>
                  </wp:positionH>
                  <wp:positionV relativeFrom="paragraph">
                    <wp:posOffset>40005</wp:posOffset>
                  </wp:positionV>
                  <wp:extent cx="1143000" cy="829310"/>
                  <wp:effectExtent l="0" t="0" r="0" b="8890"/>
                  <wp:wrapTight wrapText="bothSides">
                    <wp:wrapPolygon edited="0">
                      <wp:start x="0" y="0"/>
                      <wp:lineTo x="0" y="21335"/>
                      <wp:lineTo x="21240" y="21335"/>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829310"/>
                          </a:xfrm>
                          <a:prstGeom prst="rect">
                            <a:avLst/>
                          </a:prstGeom>
                        </pic:spPr>
                      </pic:pic>
                    </a:graphicData>
                  </a:graphic>
                  <wp14:sizeRelH relativeFrom="page">
                    <wp14:pctWidth>0</wp14:pctWidth>
                  </wp14:sizeRelH>
                  <wp14:sizeRelV relativeFrom="page">
                    <wp14:pctHeight>0</wp14:pctHeight>
                  </wp14:sizeRelV>
                </wp:anchor>
              </w:drawing>
            </w:r>
          </w:p>
          <w:p w:rsidR="007310EB" w:rsidRDefault="007310EB" w:rsidP="007310EB">
            <w:pPr>
              <w:rPr>
                <w:rFonts w:ascii="Comic Sans MS" w:hAnsi="Comic Sans MS"/>
                <w:sz w:val="18"/>
                <w:szCs w:val="18"/>
              </w:rPr>
            </w:pPr>
            <w:r>
              <w:rPr>
                <w:rFonts w:ascii="SassoonPrimaryInfant" w:hAnsi="SassoonPrimaryInfant"/>
                <w:sz w:val="20"/>
                <w:szCs w:val="20"/>
              </w:rPr>
              <w:t xml:space="preserve">This week we start our topic on castles.  </w:t>
            </w:r>
            <w:r w:rsidR="007A57A3">
              <w:rPr>
                <w:rFonts w:ascii="SassoonPrimaryInfant" w:hAnsi="SassoonPrimaryInfant"/>
                <w:sz w:val="20"/>
                <w:szCs w:val="20"/>
              </w:rPr>
              <w:t>Here is a video to watch:</w:t>
            </w:r>
            <w:r>
              <w:rPr>
                <w:rFonts w:ascii="SassoonPrimaryInfant" w:hAnsi="SassoonPrimaryInfant"/>
                <w:sz w:val="20"/>
                <w:szCs w:val="20"/>
              </w:rPr>
              <w:t xml:space="preserve"> </w:t>
            </w:r>
            <w:hyperlink r:id="rId19" w:history="1">
              <w:r w:rsidRPr="002E5D44">
                <w:rPr>
                  <w:rStyle w:val="Hyperlink"/>
                  <w:rFonts w:ascii="Comic Sans MS" w:hAnsi="Comic Sans MS"/>
                  <w:sz w:val="18"/>
                  <w:szCs w:val="18"/>
                </w:rPr>
                <w:t>https://www.bbc.co.uk/education/clips/zqr4d2p</w:t>
              </w:r>
            </w:hyperlink>
          </w:p>
          <w:p w:rsidR="00105B53" w:rsidRPr="007310EB" w:rsidRDefault="007310EB" w:rsidP="0066518A">
            <w:pPr>
              <w:pStyle w:val="ListParagraph"/>
              <w:numPr>
                <w:ilvl w:val="0"/>
                <w:numId w:val="5"/>
              </w:numPr>
              <w:rPr>
                <w:rFonts w:ascii="SassoonPrimaryInfant" w:hAnsi="SassoonPrimaryInfant"/>
                <w:b/>
                <w:sz w:val="20"/>
                <w:szCs w:val="20"/>
                <w:u w:val="single"/>
              </w:rPr>
            </w:pPr>
            <w:r>
              <w:rPr>
                <w:rFonts w:ascii="SassoonPrimaryInfant" w:hAnsi="SassoonPrimaryInfant"/>
                <w:sz w:val="20"/>
                <w:szCs w:val="20"/>
              </w:rPr>
              <w:t xml:space="preserve">Can you search online or in your books for some pictures of castles and find out what the features are called?  Find out which part </w:t>
            </w:r>
            <w:r w:rsidR="007A57A3">
              <w:rPr>
                <w:rFonts w:ascii="SassoonPrimaryInfant" w:hAnsi="SassoonPrimaryInfant"/>
                <w:sz w:val="20"/>
                <w:szCs w:val="20"/>
              </w:rPr>
              <w:t>of the castle is the turret,</w:t>
            </w:r>
            <w:r>
              <w:rPr>
                <w:rFonts w:ascii="SassoonPrimaryInfant" w:hAnsi="SassoonPrimaryInfant"/>
                <w:sz w:val="20"/>
                <w:szCs w:val="20"/>
              </w:rPr>
              <w:t xml:space="preserve"> drawbridge, battlements, moat, portcullis, dungeon and keep?</w:t>
            </w:r>
          </w:p>
          <w:p w:rsidR="007310EB" w:rsidRPr="00621BBA" w:rsidRDefault="007310EB" w:rsidP="00CA750C">
            <w:pPr>
              <w:pStyle w:val="ListParagraph"/>
              <w:numPr>
                <w:ilvl w:val="0"/>
                <w:numId w:val="5"/>
              </w:numPr>
              <w:rPr>
                <w:rFonts w:ascii="SassoonPrimaryInfant" w:hAnsi="SassoonPrimaryInfant"/>
                <w:b/>
                <w:sz w:val="20"/>
                <w:szCs w:val="20"/>
                <w:u w:val="single"/>
              </w:rPr>
            </w:pPr>
            <w:r>
              <w:rPr>
                <w:rFonts w:ascii="SassoonPrimaryInfant" w:hAnsi="SassoonPrimaryInfant"/>
                <w:sz w:val="20"/>
                <w:szCs w:val="20"/>
              </w:rPr>
              <w:t>Think of ways you could re</w:t>
            </w:r>
            <w:r w:rsidR="007A57A3">
              <w:rPr>
                <w:rFonts w:ascii="SassoonPrimaryInfant" w:hAnsi="SassoonPrimaryInfant"/>
                <w:sz w:val="20"/>
                <w:szCs w:val="20"/>
              </w:rPr>
              <w:t>present a castle including the above</w:t>
            </w:r>
            <w:r>
              <w:rPr>
                <w:rFonts w:ascii="SassoonPrimaryInfant" w:hAnsi="SassoonPrimaryInfant"/>
                <w:sz w:val="20"/>
                <w:szCs w:val="20"/>
              </w:rPr>
              <w:t xml:space="preserve"> features – you could draw, pa</w:t>
            </w:r>
            <w:r w:rsidR="00CA750C">
              <w:rPr>
                <w:rFonts w:ascii="SassoonPrimaryInfant" w:hAnsi="SassoonPrimaryInfant"/>
                <w:sz w:val="20"/>
                <w:szCs w:val="20"/>
              </w:rPr>
              <w:t xml:space="preserve">int, make out of old cardboard or </w:t>
            </w:r>
            <w:r>
              <w:rPr>
                <w:rFonts w:ascii="SassoonPrimaryInfant" w:hAnsi="SassoonPrimaryInfant"/>
                <w:sz w:val="20"/>
                <w:szCs w:val="20"/>
              </w:rPr>
              <w:t xml:space="preserve">blocks / </w:t>
            </w:r>
            <w:proofErr w:type="spellStart"/>
            <w:r>
              <w:rPr>
                <w:rFonts w:ascii="SassoonPrimaryInfant" w:hAnsi="SassoonPrimaryInfant"/>
                <w:sz w:val="20"/>
                <w:szCs w:val="20"/>
              </w:rPr>
              <w:t>lego</w:t>
            </w:r>
            <w:proofErr w:type="spellEnd"/>
            <w:r>
              <w:rPr>
                <w:rFonts w:ascii="SassoonPrimaryInfant" w:hAnsi="SassoonPrimaryInfant"/>
                <w:sz w:val="20"/>
                <w:szCs w:val="20"/>
              </w:rPr>
              <w:t>.  We would love to see your photos on Twitter!</w:t>
            </w:r>
            <w:r w:rsidR="008B2901">
              <w:rPr>
                <w:rFonts w:ascii="SassoonPrimaryInfant" w:hAnsi="SassoonPrimaryInfant"/>
                <w:sz w:val="20"/>
                <w:szCs w:val="20"/>
              </w:rPr>
              <w:t xml:space="preserve"> </w:t>
            </w:r>
          </w:p>
        </w:tc>
        <w:tc>
          <w:tcPr>
            <w:tcW w:w="2229" w:type="dxa"/>
            <w:vMerge/>
          </w:tcPr>
          <w:p w:rsidR="00105B53" w:rsidRPr="00CE6E72" w:rsidRDefault="00105B53" w:rsidP="00296241">
            <w:pPr>
              <w:rPr>
                <w:rFonts w:ascii="SassoonPrimaryInfant" w:hAnsi="SassoonPrimaryInfant"/>
                <w:sz w:val="20"/>
                <w:szCs w:val="20"/>
              </w:rPr>
            </w:pPr>
          </w:p>
        </w:tc>
      </w:tr>
    </w:tbl>
    <w:p w:rsidR="006E4C1B" w:rsidRPr="00704A6A" w:rsidRDefault="00704A6A">
      <w:pPr>
        <w:rPr>
          <w:rFonts w:ascii="SassoonPrimaryInfant" w:hAnsi="SassoonPrimaryInfant"/>
          <w:sz w:val="20"/>
          <w:szCs w:val="20"/>
        </w:rPr>
      </w:pPr>
      <w:r w:rsidRPr="00704A6A">
        <w:rPr>
          <w:rFonts w:ascii="SassoonPrimaryInfant" w:hAnsi="SassoonPrimaryInfant"/>
          <w:sz w:val="20"/>
          <w:szCs w:val="20"/>
        </w:rPr>
        <w:t xml:space="preserve">Phonics:  Phase 3 on </w:t>
      </w:r>
      <w:hyperlink r:id="rId20" w:history="1">
        <w:r w:rsidRPr="00704A6A">
          <w:rPr>
            <w:rStyle w:val="Hyperlink"/>
            <w:rFonts w:ascii="SassoonPrimaryInfant" w:hAnsi="SassoonPrimaryInfant"/>
            <w:sz w:val="20"/>
            <w:szCs w:val="20"/>
          </w:rPr>
          <w:t xml:space="preserve">Help </w:t>
        </w:r>
        <w:proofErr w:type="gramStart"/>
        <w:r w:rsidRPr="00704A6A">
          <w:rPr>
            <w:rStyle w:val="Hyperlink"/>
            <w:rFonts w:ascii="SassoonPrimaryInfant" w:hAnsi="SassoonPrimaryInfant"/>
            <w:sz w:val="20"/>
            <w:szCs w:val="20"/>
          </w:rPr>
          <w:t>A</w:t>
        </w:r>
        <w:proofErr w:type="gramEnd"/>
        <w:r w:rsidRPr="00704A6A">
          <w:rPr>
            <w:rStyle w:val="Hyperlink"/>
            <w:rFonts w:ascii="SassoonPrimaryInfant" w:hAnsi="SassoonPrimaryInfant"/>
            <w:sz w:val="20"/>
            <w:szCs w:val="20"/>
          </w:rPr>
          <w:t xml:space="preserve"> Hedgehog (ictgames.com)</w:t>
        </w:r>
      </w:hyperlink>
    </w:p>
    <w:sectPr w:rsidR="006E4C1B" w:rsidRPr="00704A6A" w:rsidSect="00621BB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w:panose1 w:val="02000503040000090004"/>
    <w:charset w:val="00"/>
    <w:family w:val="auto"/>
    <w:pitch w:val="variable"/>
    <w:sig w:usb0="80000027"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5C9"/>
    <w:multiLevelType w:val="hybridMultilevel"/>
    <w:tmpl w:val="29E22864"/>
    <w:lvl w:ilvl="0" w:tplc="0AE8A224">
      <w:start w:val="4"/>
      <w:numFmt w:val="bullet"/>
      <w:lvlText w:val="-"/>
      <w:lvlJc w:val="left"/>
      <w:pPr>
        <w:ind w:left="1080" w:hanging="360"/>
      </w:pPr>
      <w:rPr>
        <w:rFonts w:ascii="SassoonPrimaryInfant" w:eastAsiaTheme="minorHAnsi" w:hAnsi="SassoonPrimaryInfant"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F44DA"/>
    <w:multiLevelType w:val="hybridMultilevel"/>
    <w:tmpl w:val="295C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F7992"/>
    <w:multiLevelType w:val="hybridMultilevel"/>
    <w:tmpl w:val="647E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E5E11"/>
    <w:multiLevelType w:val="hybridMultilevel"/>
    <w:tmpl w:val="D9B4573E"/>
    <w:lvl w:ilvl="0" w:tplc="0AE8A224">
      <w:start w:val="4"/>
      <w:numFmt w:val="bullet"/>
      <w:lvlText w:val="-"/>
      <w:lvlJc w:val="left"/>
      <w:pPr>
        <w:ind w:left="1080" w:hanging="360"/>
      </w:pPr>
      <w:rPr>
        <w:rFonts w:ascii="SassoonPrimaryInfant" w:eastAsiaTheme="minorHAnsi" w:hAnsi="SassoonPrimaryInfant"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A36F5"/>
    <w:multiLevelType w:val="hybridMultilevel"/>
    <w:tmpl w:val="1CFC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5468E"/>
    <w:multiLevelType w:val="hybridMultilevel"/>
    <w:tmpl w:val="CE5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A614A"/>
    <w:multiLevelType w:val="hybridMultilevel"/>
    <w:tmpl w:val="18F0270A"/>
    <w:lvl w:ilvl="0" w:tplc="0AE8A224">
      <w:start w:val="4"/>
      <w:numFmt w:val="bullet"/>
      <w:lvlText w:val="-"/>
      <w:lvlJc w:val="left"/>
      <w:pPr>
        <w:ind w:left="1080" w:hanging="360"/>
      </w:pPr>
      <w:rPr>
        <w:rFonts w:ascii="SassoonPrimaryInfant" w:eastAsiaTheme="minorHAnsi" w:hAnsi="SassoonPrimaryInfant" w:cstheme="minorBidi" w:hint="default"/>
        <w:b w:val="0"/>
        <w:u w:val="no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E4B4A0C"/>
    <w:multiLevelType w:val="hybridMultilevel"/>
    <w:tmpl w:val="77A0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53"/>
    <w:rsid w:val="00020101"/>
    <w:rsid w:val="00105B53"/>
    <w:rsid w:val="0066518A"/>
    <w:rsid w:val="006E2B31"/>
    <w:rsid w:val="006E4C1B"/>
    <w:rsid w:val="00704A6A"/>
    <w:rsid w:val="007310EB"/>
    <w:rsid w:val="00796ADC"/>
    <w:rsid w:val="007A57A3"/>
    <w:rsid w:val="008B2901"/>
    <w:rsid w:val="00C6764C"/>
    <w:rsid w:val="00CA7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FEEA9-DB33-497C-A8A3-E4F70E21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B53"/>
    <w:pPr>
      <w:ind w:left="720"/>
      <w:contextualSpacing/>
    </w:pPr>
  </w:style>
  <w:style w:type="character" w:styleId="Hyperlink">
    <w:name w:val="Hyperlink"/>
    <w:basedOn w:val="DefaultParagraphFont"/>
    <w:uiPriority w:val="99"/>
    <w:unhideWhenUsed/>
    <w:rsid w:val="00105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family.disney.com/articles/disney-workouts/"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youtube.com/user/CosmicKidsYoga" TargetMode="External"/><Relationship Id="rId17" Type="http://schemas.openxmlformats.org/officeDocument/2006/relationships/hyperlink" Target="https://www.foodafactoflife.org.uk/5-7-years/where-food-comes-from/video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ictgames.com/mobilePage/helpAHedgehog/index.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ing.com/videos/search?q=video+of+hockey+for+kids&amp;&amp;view=detail&amp;mid=DC7E1F49F88EA40E683BDC7E1F49F88EA40E683B&amp;&amp;FORM=VRDGAR&amp;ru=%2Fvideos%2Fsearch%3Fq%3Dvideo%2Bof%2Bhockey%2Bfor%2Bkids%26FORM%3DHDRSC4" TargetMode="External"/><Relationship Id="rId5" Type="http://schemas.openxmlformats.org/officeDocument/2006/relationships/hyperlink" Target="https://www.topmarks.co.uk/learning-to-count/place-value-basketball" TargetMode="External"/><Relationship Id="rId15" Type="http://schemas.openxmlformats.org/officeDocument/2006/relationships/hyperlink" Target="https://www.barefootcomputing.org/homelearning" TargetMode="External"/><Relationship Id="rId10" Type="http://schemas.openxmlformats.org/officeDocument/2006/relationships/image" Target="media/image4.png"/><Relationship Id="rId19" Type="http://schemas.openxmlformats.org/officeDocument/2006/relationships/hyperlink" Target="https://www.bbc.co.uk/education/clips/zqr4d2p" TargetMode="External"/><Relationship Id="rId4" Type="http://schemas.openxmlformats.org/officeDocument/2006/relationships/webSettings" Target="webSettings.xml"/><Relationship Id="rId9" Type="http://schemas.openxmlformats.org/officeDocument/2006/relationships/hyperlink" Target="https://www.bbc.co.uk/bitesize/clips/zkh6n39" TargetMode="External"/><Relationship Id="rId14" Type="http://schemas.openxmlformats.org/officeDocument/2006/relationships/hyperlink" Target="https://www.bbc.co.uk/programmes/p06tmmv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NNickson</dc:creator>
  <cp:keywords/>
  <dc:description/>
  <cp:lastModifiedBy>Emma Richards</cp:lastModifiedBy>
  <cp:revision>2</cp:revision>
  <dcterms:created xsi:type="dcterms:W3CDTF">2021-01-06T15:38:00Z</dcterms:created>
  <dcterms:modified xsi:type="dcterms:W3CDTF">2021-01-06T15:38:00Z</dcterms:modified>
</cp:coreProperties>
</file>